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161F4" w14:textId="26723587" w:rsidR="00FB3588" w:rsidRPr="005B3821" w:rsidRDefault="00FB3588" w:rsidP="007974AE">
      <w:pPr>
        <w:ind w:left="-720"/>
        <w:rPr>
          <w:rFonts w:ascii="Book Antiqua" w:hAnsi="Book Antiqua" w:cs="Big Caslon"/>
          <w:b/>
          <w:i/>
          <w:iCs/>
          <w:sz w:val="56"/>
          <w:szCs w:val="56"/>
        </w:rPr>
      </w:pPr>
      <w:r>
        <w:rPr>
          <w:rFonts w:ascii="Book Antiqua" w:hAnsi="Book Antiqua" w:cs="Big Caslon"/>
          <w:b/>
          <w:i/>
          <w:iCs/>
          <w:sz w:val="56"/>
          <w:szCs w:val="56"/>
        </w:rPr>
        <w:t xml:space="preserve">Judy </w:t>
      </w:r>
      <w:proofErr w:type="spellStart"/>
      <w:r>
        <w:rPr>
          <w:rFonts w:ascii="Book Antiqua" w:hAnsi="Book Antiqua" w:cs="Big Caslon"/>
          <w:b/>
          <w:i/>
          <w:iCs/>
          <w:sz w:val="56"/>
          <w:szCs w:val="56"/>
        </w:rPr>
        <w:t>Yannini</w:t>
      </w:r>
      <w:proofErr w:type="spellEnd"/>
      <w:r>
        <w:rPr>
          <w:rFonts w:ascii="Book Antiqua" w:hAnsi="Book Antiqua" w:cs="Big Caslon"/>
          <w:b/>
          <w:i/>
          <w:iCs/>
          <w:sz w:val="56"/>
          <w:szCs w:val="56"/>
        </w:rPr>
        <w:t xml:space="preserve">, </w:t>
      </w:r>
      <w:r w:rsidRPr="00B46131">
        <w:rPr>
          <w:rFonts w:ascii="Book Antiqua" w:hAnsi="Book Antiqua" w:cs="Big Caslon"/>
          <w:b/>
          <w:i/>
          <w:iCs/>
          <w:sz w:val="56"/>
          <w:szCs w:val="56"/>
        </w:rPr>
        <w:t>Soprano</w:t>
      </w:r>
      <w:r>
        <w:rPr>
          <w:rFonts w:ascii="Book Antiqua" w:hAnsi="Book Antiqua" w:cs="Big Caslon"/>
          <w:b/>
          <w:i/>
          <w:iCs/>
          <w:sz w:val="56"/>
          <w:szCs w:val="56"/>
        </w:rPr>
        <w:br/>
      </w:r>
      <w:proofErr w:type="gramStart"/>
      <w:r>
        <w:rPr>
          <w:rFonts w:ascii="Book Antiqua" w:hAnsi="Book Antiqua" w:cs="Big Caslon"/>
          <w:i/>
          <w:iCs/>
          <w:sz w:val="28"/>
          <w:szCs w:val="28"/>
        </w:rPr>
        <w:t>judychy@live.com.mx</w:t>
      </w:r>
      <w:r w:rsidRPr="00D53552">
        <w:rPr>
          <w:rFonts w:ascii="Book Antiqua" w:hAnsi="Book Antiqua" w:cs="Big Caslon"/>
          <w:i/>
          <w:iCs/>
          <w:color w:val="000000"/>
          <w:sz w:val="28"/>
          <w:szCs w:val="28"/>
        </w:rPr>
        <w:t xml:space="preserve">  </w:t>
      </w:r>
      <w:r w:rsidRPr="00D53552">
        <w:rPr>
          <w:rFonts w:ascii="Wingdings" w:hAnsi="Wingdings"/>
          <w:color w:val="000000"/>
        </w:rPr>
        <w:t></w:t>
      </w:r>
      <w:proofErr w:type="gramEnd"/>
      <w:r w:rsidRPr="00D53552">
        <w:rPr>
          <w:rFonts w:ascii="Book Antiqua" w:hAnsi="Book Antiqua" w:cs="Big Caslon"/>
          <w:i/>
          <w:iCs/>
          <w:color w:val="000000"/>
          <w:sz w:val="28"/>
          <w:szCs w:val="28"/>
        </w:rPr>
        <w:t xml:space="preserve">  </w:t>
      </w:r>
      <w:r>
        <w:rPr>
          <w:rFonts w:ascii="Book Antiqua" w:hAnsi="Book Antiqua" w:cs="Big Caslon"/>
          <w:i/>
          <w:iCs/>
          <w:color w:val="000000"/>
          <w:sz w:val="28"/>
          <w:szCs w:val="28"/>
        </w:rPr>
        <w:t>(619) 799-2822</w:t>
      </w:r>
      <w:r w:rsidRPr="00D53552">
        <w:rPr>
          <w:rFonts w:ascii="Book Antiqua" w:hAnsi="Book Antiqua" w:cs="Big Caslon"/>
          <w:i/>
          <w:iCs/>
          <w:color w:val="000000"/>
          <w:sz w:val="28"/>
          <w:szCs w:val="28"/>
        </w:rPr>
        <w:t xml:space="preserve">  </w:t>
      </w:r>
    </w:p>
    <w:p w14:paraId="1BE78923" w14:textId="77777777" w:rsidR="00FB3588" w:rsidRDefault="00FB3588" w:rsidP="00FB3588">
      <w:pPr>
        <w:ind w:left="-720"/>
      </w:pPr>
    </w:p>
    <w:tbl>
      <w:tblPr>
        <w:tblStyle w:val="TableGrid"/>
        <w:tblW w:w="10008" w:type="dxa"/>
        <w:tblInd w:w="-720" w:type="dxa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68"/>
        <w:gridCol w:w="2520"/>
        <w:gridCol w:w="3060"/>
        <w:gridCol w:w="1260"/>
      </w:tblGrid>
      <w:tr w:rsidR="00FB3588" w14:paraId="5DBF35CD" w14:textId="77777777" w:rsidTr="00992903">
        <w:trPr>
          <w:trHeight w:val="269"/>
        </w:trPr>
        <w:tc>
          <w:tcPr>
            <w:tcW w:w="3168" w:type="dxa"/>
          </w:tcPr>
          <w:p w14:paraId="14EAE3AB" w14:textId="442DA67B" w:rsidR="000A6D01" w:rsidRPr="000A6D01" w:rsidRDefault="00FB3588" w:rsidP="00992903">
            <w:pPr>
              <w:rPr>
                <w:rFonts w:cs="Big Caslon"/>
                <w:b/>
                <w:sz w:val="20"/>
                <w:szCs w:val="20"/>
              </w:rPr>
            </w:pPr>
            <w:r w:rsidRPr="007B495D">
              <w:rPr>
                <w:rFonts w:cs="Big Caslon"/>
                <w:b/>
                <w:sz w:val="20"/>
                <w:szCs w:val="20"/>
              </w:rPr>
              <w:t>Operatic Roles</w:t>
            </w:r>
          </w:p>
          <w:p w14:paraId="0791D5AE" w14:textId="03EC2242" w:rsidR="000A6D01" w:rsidRDefault="000A6D01" w:rsidP="00992903">
            <w:pPr>
              <w:rPr>
                <w:rFonts w:cs="Big Caslon"/>
                <w:sz w:val="20"/>
                <w:szCs w:val="20"/>
              </w:rPr>
            </w:pPr>
            <w:r>
              <w:rPr>
                <w:rFonts w:cs="Big Caslon"/>
                <w:sz w:val="20"/>
                <w:szCs w:val="20"/>
              </w:rPr>
              <w:t xml:space="preserve">Amy </w:t>
            </w:r>
          </w:p>
          <w:p w14:paraId="3452F452" w14:textId="50AC930A" w:rsidR="000A6D01" w:rsidRDefault="000A6D01" w:rsidP="00992903">
            <w:pPr>
              <w:rPr>
                <w:rFonts w:cs="Big Caslon"/>
                <w:sz w:val="20"/>
                <w:szCs w:val="20"/>
              </w:rPr>
            </w:pPr>
            <w:proofErr w:type="spellStart"/>
            <w:r>
              <w:rPr>
                <w:rFonts w:cs="Big Caslon"/>
                <w:sz w:val="20"/>
                <w:szCs w:val="20"/>
              </w:rPr>
              <w:t>Barbarina</w:t>
            </w:r>
            <w:proofErr w:type="spellEnd"/>
          </w:p>
          <w:p w14:paraId="0AD698D8" w14:textId="5338A417" w:rsidR="002C4EFE" w:rsidRDefault="002C4EFE" w:rsidP="00992903">
            <w:pPr>
              <w:rPr>
                <w:rFonts w:cs="Big Caslon"/>
                <w:sz w:val="20"/>
                <w:szCs w:val="20"/>
              </w:rPr>
            </w:pPr>
            <w:r>
              <w:rPr>
                <w:rFonts w:cs="Big Caslon"/>
                <w:sz w:val="20"/>
                <w:szCs w:val="20"/>
              </w:rPr>
              <w:t>Consuelo</w:t>
            </w:r>
          </w:p>
          <w:p w14:paraId="08AC2AC2" w14:textId="078558B5" w:rsidR="007974AE" w:rsidRDefault="007974AE" w:rsidP="00992903">
            <w:pPr>
              <w:rPr>
                <w:rFonts w:cs="Big Caslon"/>
                <w:sz w:val="20"/>
                <w:szCs w:val="20"/>
              </w:rPr>
            </w:pPr>
            <w:proofErr w:type="spellStart"/>
            <w:r>
              <w:rPr>
                <w:rFonts w:cs="Big Caslon"/>
                <w:sz w:val="20"/>
                <w:szCs w:val="20"/>
              </w:rPr>
              <w:t>Frasquita</w:t>
            </w:r>
            <w:proofErr w:type="spellEnd"/>
          </w:p>
          <w:p w14:paraId="5B8ADC3F" w14:textId="7E961783" w:rsidR="00992903" w:rsidRDefault="007974AE" w:rsidP="00992903">
            <w:pPr>
              <w:rPr>
                <w:rFonts w:cs="Big Caslon"/>
                <w:sz w:val="20"/>
                <w:szCs w:val="20"/>
              </w:rPr>
            </w:pPr>
            <w:r>
              <w:rPr>
                <w:rFonts w:cs="Big Caslon"/>
                <w:sz w:val="20"/>
                <w:szCs w:val="20"/>
              </w:rPr>
              <w:t>++Micaela</w:t>
            </w:r>
          </w:p>
          <w:p w14:paraId="20077C17" w14:textId="1C4E7B4C" w:rsidR="007974AE" w:rsidRDefault="007974AE" w:rsidP="00992903">
            <w:pPr>
              <w:rPr>
                <w:rFonts w:cs="Big Caslon"/>
                <w:sz w:val="20"/>
                <w:szCs w:val="20"/>
              </w:rPr>
            </w:pPr>
            <w:r>
              <w:rPr>
                <w:rFonts w:cs="Big Caslon"/>
                <w:sz w:val="20"/>
                <w:szCs w:val="20"/>
              </w:rPr>
              <w:t>Sara</w:t>
            </w:r>
          </w:p>
          <w:p w14:paraId="2BBC55BB" w14:textId="0B251321" w:rsidR="00FB3588" w:rsidRPr="007B495D" w:rsidRDefault="00FB3588" w:rsidP="00992903">
            <w:pPr>
              <w:rPr>
                <w:rFonts w:cs="Big Caslon"/>
                <w:sz w:val="20"/>
                <w:szCs w:val="20"/>
              </w:rPr>
            </w:pPr>
            <w:proofErr w:type="spellStart"/>
            <w:r w:rsidRPr="007B495D">
              <w:rPr>
                <w:rFonts w:cs="Big Caslon"/>
                <w:sz w:val="20"/>
                <w:szCs w:val="20"/>
              </w:rPr>
              <w:t>Mimí</w:t>
            </w:r>
            <w:proofErr w:type="spellEnd"/>
            <w:r w:rsidR="00534AD6">
              <w:rPr>
                <w:rFonts w:cs="Big Caslon"/>
                <w:sz w:val="20"/>
                <w:szCs w:val="20"/>
              </w:rPr>
              <w:t xml:space="preserve"> </w:t>
            </w:r>
            <w:r w:rsidR="00534AD6" w:rsidRPr="00534AD6">
              <w:rPr>
                <w:rFonts w:cs="Big Caslon"/>
                <w:sz w:val="16"/>
                <w:szCs w:val="16"/>
              </w:rPr>
              <w:t>(Spanish)</w:t>
            </w:r>
          </w:p>
        </w:tc>
        <w:tc>
          <w:tcPr>
            <w:tcW w:w="2520" w:type="dxa"/>
          </w:tcPr>
          <w:p w14:paraId="6C747E11" w14:textId="615A2644" w:rsidR="000A6D01" w:rsidRDefault="000A6D01" w:rsidP="00992903">
            <w:pPr>
              <w:rPr>
                <w:i/>
                <w:sz w:val="16"/>
                <w:szCs w:val="16"/>
              </w:rPr>
            </w:pPr>
          </w:p>
          <w:p w14:paraId="210188A3" w14:textId="79A25762" w:rsidR="000A6D01" w:rsidRPr="000A6D01" w:rsidRDefault="000A6D01" w:rsidP="0099290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The Snowy Day </w:t>
            </w:r>
          </w:p>
          <w:p w14:paraId="26E105DB" w14:textId="292EBFA7" w:rsidR="000A6D01" w:rsidRPr="000A6D01" w:rsidRDefault="000A6D01" w:rsidP="0099290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Le </w:t>
            </w:r>
            <w:proofErr w:type="spellStart"/>
            <w:r>
              <w:rPr>
                <w:i/>
                <w:sz w:val="20"/>
                <w:szCs w:val="20"/>
              </w:rPr>
              <w:t>nozze</w:t>
            </w:r>
            <w:proofErr w:type="spellEnd"/>
            <w:r>
              <w:rPr>
                <w:i/>
                <w:sz w:val="20"/>
                <w:szCs w:val="20"/>
              </w:rPr>
              <w:t xml:space="preserve"> di Figaro</w:t>
            </w:r>
          </w:p>
          <w:p w14:paraId="567B61C3" w14:textId="68FD29C7" w:rsidR="002C4EFE" w:rsidRPr="00522C6A" w:rsidRDefault="00522C6A" w:rsidP="0099290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Ceiling/Sky</w:t>
            </w:r>
          </w:p>
          <w:p w14:paraId="1382BCA5" w14:textId="25E8290B" w:rsidR="002C4EFE" w:rsidRPr="002C4EFE" w:rsidRDefault="002C4EFE" w:rsidP="00992903">
            <w:pPr>
              <w:rPr>
                <w:i/>
                <w:sz w:val="20"/>
                <w:szCs w:val="20"/>
              </w:rPr>
            </w:pPr>
            <w:r w:rsidRPr="002C4EFE">
              <w:rPr>
                <w:i/>
                <w:sz w:val="20"/>
                <w:szCs w:val="20"/>
              </w:rPr>
              <w:t>Carmen</w:t>
            </w:r>
          </w:p>
          <w:p w14:paraId="4979B1B3" w14:textId="397E1D71" w:rsidR="00992903" w:rsidRDefault="007974AE" w:rsidP="0099290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Carmen</w:t>
            </w:r>
          </w:p>
          <w:p w14:paraId="1E7738E2" w14:textId="1307C29F" w:rsidR="007974AE" w:rsidRDefault="007974AE" w:rsidP="0099290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Zavala-Zavala</w:t>
            </w:r>
          </w:p>
          <w:p w14:paraId="5541CEAC" w14:textId="0829472A" w:rsidR="007974AE" w:rsidRPr="007B495D" w:rsidRDefault="00FB3588" w:rsidP="00992903">
            <w:pPr>
              <w:rPr>
                <w:i/>
                <w:sz w:val="20"/>
                <w:szCs w:val="20"/>
              </w:rPr>
            </w:pPr>
            <w:r w:rsidRPr="007B495D">
              <w:rPr>
                <w:i/>
                <w:sz w:val="20"/>
                <w:szCs w:val="20"/>
              </w:rPr>
              <w:t xml:space="preserve">La </w:t>
            </w:r>
            <w:proofErr w:type="spellStart"/>
            <w:r w:rsidRPr="007B495D">
              <w:rPr>
                <w:i/>
                <w:sz w:val="20"/>
                <w:szCs w:val="20"/>
              </w:rPr>
              <w:t>Bohème</w:t>
            </w:r>
            <w:proofErr w:type="spellEnd"/>
          </w:p>
        </w:tc>
        <w:tc>
          <w:tcPr>
            <w:tcW w:w="3060" w:type="dxa"/>
          </w:tcPr>
          <w:p w14:paraId="7FBD93D5" w14:textId="77777777" w:rsidR="007974AE" w:rsidRDefault="007974AE" w:rsidP="00992903">
            <w:pPr>
              <w:rPr>
                <w:sz w:val="20"/>
                <w:szCs w:val="20"/>
              </w:rPr>
            </w:pPr>
          </w:p>
          <w:p w14:paraId="675E8BF4" w14:textId="3400049C" w:rsidR="000A6D01" w:rsidRDefault="000A6D01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Portland Opera </w:t>
            </w:r>
          </w:p>
          <w:p w14:paraId="254F73F3" w14:textId="08ACC718" w:rsidR="000A6D01" w:rsidRDefault="000A6D01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Portland Opera</w:t>
            </w:r>
          </w:p>
          <w:p w14:paraId="1E673DC4" w14:textId="3EFBD64E" w:rsidR="00C62695" w:rsidRDefault="002C4EF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 Series</w:t>
            </w:r>
          </w:p>
          <w:p w14:paraId="48ABAEF4" w14:textId="1574016C" w:rsidR="002C4EFE" w:rsidRDefault="002C4EF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Portland Opera</w:t>
            </w:r>
          </w:p>
          <w:p w14:paraId="38BAF4B7" w14:textId="3D0EAE32" w:rsidR="00992903" w:rsidRDefault="007974A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Portland Opera</w:t>
            </w:r>
          </w:p>
          <w:p w14:paraId="2C6BE8C2" w14:textId="4345E006" w:rsidR="007974AE" w:rsidRDefault="007974A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 Series</w:t>
            </w:r>
          </w:p>
          <w:p w14:paraId="6C9F1471" w14:textId="07509042" w:rsidR="00FB3588" w:rsidRPr="007B495D" w:rsidRDefault="00FB3588" w:rsidP="00992903">
            <w:pPr>
              <w:rPr>
                <w:sz w:val="20"/>
                <w:szCs w:val="20"/>
              </w:rPr>
            </w:pPr>
            <w:r w:rsidRPr="007B495D">
              <w:rPr>
                <w:sz w:val="20"/>
                <w:szCs w:val="20"/>
              </w:rPr>
              <w:t xml:space="preserve">IN Series </w:t>
            </w:r>
          </w:p>
        </w:tc>
        <w:tc>
          <w:tcPr>
            <w:tcW w:w="1260" w:type="dxa"/>
          </w:tcPr>
          <w:p w14:paraId="6A5B3D27" w14:textId="77777777" w:rsidR="000A6D01" w:rsidRDefault="000A6D01" w:rsidP="00992903">
            <w:pPr>
              <w:rPr>
                <w:sz w:val="20"/>
                <w:szCs w:val="20"/>
              </w:rPr>
            </w:pPr>
          </w:p>
          <w:p w14:paraId="46096C85" w14:textId="220664F1" w:rsidR="000A6D01" w:rsidRDefault="000A6D01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  <w:p w14:paraId="191ABB91" w14:textId="6CDBC45F" w:rsidR="000A6D01" w:rsidRDefault="000A6D01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  <w:p w14:paraId="26472ED7" w14:textId="5E5940E8" w:rsidR="002C4EFE" w:rsidRDefault="002C4EF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  <w:p w14:paraId="00294AF3" w14:textId="1B805B9C" w:rsidR="002C4EFE" w:rsidRDefault="002C4EF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  <w:p w14:paraId="33A5D47D" w14:textId="0160F87C" w:rsidR="002C4EFE" w:rsidRDefault="002C4EF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  <w:p w14:paraId="0FB0219A" w14:textId="1DD5F1B1" w:rsidR="00992903" w:rsidRDefault="00992903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  <w:p w14:paraId="0A6EF525" w14:textId="77777777" w:rsidR="00FB3588" w:rsidRPr="007B495D" w:rsidRDefault="00FB3588" w:rsidP="00992903">
            <w:pPr>
              <w:rPr>
                <w:sz w:val="20"/>
                <w:szCs w:val="20"/>
              </w:rPr>
            </w:pPr>
            <w:r w:rsidRPr="007B495D">
              <w:rPr>
                <w:sz w:val="20"/>
                <w:szCs w:val="20"/>
              </w:rPr>
              <w:t>202</w:t>
            </w:r>
            <w:r w:rsidR="003104E8">
              <w:rPr>
                <w:sz w:val="20"/>
                <w:szCs w:val="20"/>
              </w:rPr>
              <w:t>1</w:t>
            </w:r>
          </w:p>
        </w:tc>
      </w:tr>
      <w:tr w:rsidR="00FB3588" w14:paraId="09276D33" w14:textId="77777777" w:rsidTr="00992903">
        <w:tc>
          <w:tcPr>
            <w:tcW w:w="3168" w:type="dxa"/>
          </w:tcPr>
          <w:p w14:paraId="0B7FDD81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*</w:t>
            </w:r>
            <w:proofErr w:type="spellStart"/>
            <w:r>
              <w:rPr>
                <w:rFonts w:ascii="Book Antiqua" w:hAnsi="Book Antiqua" w:cs="Big Caslon"/>
                <w:sz w:val="20"/>
                <w:szCs w:val="20"/>
              </w:rPr>
              <w:t>Chocholka</w:t>
            </w:r>
            <w:proofErr w:type="spellEnd"/>
            <w:r>
              <w:rPr>
                <w:rFonts w:ascii="Book Antiqua" w:hAnsi="Book Antiqua" w:cs="Big Caslon"/>
                <w:sz w:val="20"/>
                <w:szCs w:val="20"/>
              </w:rPr>
              <w:t>/</w:t>
            </w:r>
            <w:proofErr w:type="spellStart"/>
            <w:r>
              <w:rPr>
                <w:rFonts w:ascii="Book Antiqua" w:hAnsi="Book Antiqua" w:cs="Big Caslon"/>
                <w:sz w:val="20"/>
                <w:szCs w:val="20"/>
              </w:rPr>
              <w:t>Mrs.Páskova</w:t>
            </w:r>
            <w:proofErr w:type="spellEnd"/>
            <w:r>
              <w:rPr>
                <w:rFonts w:ascii="Book Antiqua" w:hAnsi="Book Antiqua" w:cs="Big Caslon"/>
                <w:sz w:val="20"/>
                <w:szCs w:val="20"/>
              </w:rPr>
              <w:t xml:space="preserve"> </w:t>
            </w:r>
            <w:r w:rsidRPr="00534AD6">
              <w:rPr>
                <w:rFonts w:ascii="Book Antiqua" w:hAnsi="Book Antiqua" w:cs="Big Caslon"/>
                <w:sz w:val="16"/>
                <w:szCs w:val="16"/>
              </w:rPr>
              <w:t>(Czech)</w:t>
            </w:r>
          </w:p>
        </w:tc>
        <w:tc>
          <w:tcPr>
            <w:tcW w:w="2520" w:type="dxa"/>
          </w:tcPr>
          <w:p w14:paraId="43616425" w14:textId="77777777" w:rsidR="00FB3588" w:rsidRDefault="00FB3588" w:rsidP="00992903">
            <w:r>
              <w:rPr>
                <w:rFonts w:ascii="Book Antiqua" w:hAnsi="Book Antiqua" w:cs="Big Caslon"/>
                <w:i/>
                <w:sz w:val="20"/>
                <w:szCs w:val="20"/>
              </w:rPr>
              <w:t>The Cunning Little Vixen</w:t>
            </w:r>
          </w:p>
        </w:tc>
        <w:tc>
          <w:tcPr>
            <w:tcW w:w="3060" w:type="dxa"/>
          </w:tcPr>
          <w:p w14:paraId="0A4BC7D2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Maryland Opera Studio</w:t>
            </w:r>
          </w:p>
        </w:tc>
        <w:tc>
          <w:tcPr>
            <w:tcW w:w="1260" w:type="dxa"/>
          </w:tcPr>
          <w:p w14:paraId="183D77BE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2020</w:t>
            </w:r>
          </w:p>
        </w:tc>
      </w:tr>
      <w:tr w:rsidR="00FB3588" w14:paraId="1E34A366" w14:textId="77777777" w:rsidTr="00992903">
        <w:tc>
          <w:tcPr>
            <w:tcW w:w="3168" w:type="dxa"/>
          </w:tcPr>
          <w:p w14:paraId="4894E158" w14:textId="77777777" w:rsidR="00FB3588" w:rsidRPr="005B3821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Ginevra</w:t>
            </w:r>
          </w:p>
        </w:tc>
        <w:tc>
          <w:tcPr>
            <w:tcW w:w="2520" w:type="dxa"/>
          </w:tcPr>
          <w:p w14:paraId="1295C011" w14:textId="77777777" w:rsidR="00FB3588" w:rsidRDefault="00FB3588" w:rsidP="00992903">
            <w:proofErr w:type="spellStart"/>
            <w:r>
              <w:rPr>
                <w:rFonts w:ascii="Book Antiqua" w:hAnsi="Book Antiqua" w:cs="Big Caslon"/>
                <w:i/>
                <w:sz w:val="20"/>
                <w:szCs w:val="20"/>
              </w:rPr>
              <w:t>Ariodante</w:t>
            </w:r>
            <w:proofErr w:type="spellEnd"/>
          </w:p>
        </w:tc>
        <w:tc>
          <w:tcPr>
            <w:tcW w:w="3060" w:type="dxa"/>
          </w:tcPr>
          <w:p w14:paraId="15F61083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Maryland Opera Studio</w:t>
            </w:r>
          </w:p>
        </w:tc>
        <w:tc>
          <w:tcPr>
            <w:tcW w:w="1260" w:type="dxa"/>
          </w:tcPr>
          <w:p w14:paraId="1BE43E3E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2019</w:t>
            </w:r>
          </w:p>
        </w:tc>
      </w:tr>
      <w:tr w:rsidR="00FB3588" w14:paraId="1C49AACE" w14:textId="77777777" w:rsidTr="00992903">
        <w:tc>
          <w:tcPr>
            <w:tcW w:w="3168" w:type="dxa"/>
          </w:tcPr>
          <w:p w14:paraId="646D2F7B" w14:textId="77777777" w:rsidR="00FB3588" w:rsidRPr="005B3821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5B3821">
              <w:rPr>
                <w:rFonts w:ascii="Book Antiqua" w:hAnsi="Book Antiqua"/>
                <w:sz w:val="20"/>
                <w:szCs w:val="20"/>
              </w:rPr>
              <w:t xml:space="preserve">+ Anna </w:t>
            </w:r>
            <w:proofErr w:type="spellStart"/>
            <w:r w:rsidRPr="005B3821">
              <w:rPr>
                <w:rFonts w:ascii="Book Antiqua" w:hAnsi="Book Antiqua"/>
                <w:sz w:val="20"/>
                <w:szCs w:val="20"/>
              </w:rPr>
              <w:t>Maurran</w:t>
            </w:r>
            <w:proofErr w:type="spellEnd"/>
          </w:p>
        </w:tc>
        <w:tc>
          <w:tcPr>
            <w:tcW w:w="2520" w:type="dxa"/>
          </w:tcPr>
          <w:p w14:paraId="4BC38110" w14:textId="77777777" w:rsidR="00FB3588" w:rsidRDefault="00FB3588" w:rsidP="00992903">
            <w:r>
              <w:rPr>
                <w:rFonts w:ascii="Book Antiqua" w:hAnsi="Book Antiqua" w:cs="Big Caslon"/>
                <w:i/>
                <w:sz w:val="20"/>
                <w:szCs w:val="20"/>
              </w:rPr>
              <w:t>Street Scene</w:t>
            </w:r>
          </w:p>
        </w:tc>
        <w:tc>
          <w:tcPr>
            <w:tcW w:w="3060" w:type="dxa"/>
          </w:tcPr>
          <w:p w14:paraId="263B1490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Maryland Opera Studio</w:t>
            </w:r>
          </w:p>
        </w:tc>
        <w:tc>
          <w:tcPr>
            <w:tcW w:w="1260" w:type="dxa"/>
          </w:tcPr>
          <w:p w14:paraId="4390924F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2019</w:t>
            </w:r>
          </w:p>
        </w:tc>
      </w:tr>
      <w:tr w:rsidR="00FB3588" w14:paraId="22841C6A" w14:textId="77777777" w:rsidTr="00992903">
        <w:tc>
          <w:tcPr>
            <w:tcW w:w="3168" w:type="dxa"/>
          </w:tcPr>
          <w:p w14:paraId="512A6CF6" w14:textId="77777777" w:rsidR="00FB3588" w:rsidRPr="005B3821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5B3821">
              <w:rPr>
                <w:rFonts w:ascii="Book Antiqua" w:hAnsi="Book Antiqua"/>
                <w:sz w:val="20"/>
                <w:szCs w:val="20"/>
              </w:rPr>
              <w:t>Rima</w:t>
            </w:r>
          </w:p>
        </w:tc>
        <w:tc>
          <w:tcPr>
            <w:tcW w:w="2520" w:type="dxa"/>
          </w:tcPr>
          <w:p w14:paraId="63A3082F" w14:textId="77777777" w:rsidR="00FB3588" w:rsidRDefault="00FB3588" w:rsidP="00992903">
            <w:r>
              <w:rPr>
                <w:rFonts w:ascii="Book Antiqua" w:hAnsi="Book Antiqua" w:cs="Big Caslon"/>
                <w:i/>
                <w:sz w:val="20"/>
                <w:szCs w:val="20"/>
              </w:rPr>
              <w:t>Hajar</w:t>
            </w:r>
          </w:p>
        </w:tc>
        <w:tc>
          <w:tcPr>
            <w:tcW w:w="3060" w:type="dxa"/>
          </w:tcPr>
          <w:p w14:paraId="007DE5B8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Maryland Opera Studio</w:t>
            </w:r>
          </w:p>
        </w:tc>
        <w:tc>
          <w:tcPr>
            <w:tcW w:w="1260" w:type="dxa"/>
          </w:tcPr>
          <w:p w14:paraId="78E273DF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2019</w:t>
            </w:r>
          </w:p>
        </w:tc>
      </w:tr>
      <w:tr w:rsidR="00FB3588" w14:paraId="2F8456FA" w14:textId="77777777" w:rsidTr="00992903">
        <w:tc>
          <w:tcPr>
            <w:tcW w:w="3168" w:type="dxa"/>
          </w:tcPr>
          <w:p w14:paraId="4142CAD3" w14:textId="77777777" w:rsidR="00FB3588" w:rsidRPr="005B3821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5B3821">
              <w:rPr>
                <w:rFonts w:ascii="Book Antiqua" w:hAnsi="Book Antiqua"/>
                <w:sz w:val="20"/>
                <w:szCs w:val="20"/>
              </w:rPr>
              <w:t>Hannah</w:t>
            </w:r>
          </w:p>
        </w:tc>
        <w:tc>
          <w:tcPr>
            <w:tcW w:w="2520" w:type="dxa"/>
          </w:tcPr>
          <w:p w14:paraId="3A6BE2F5" w14:textId="77777777" w:rsidR="00FB3588" w:rsidRDefault="00FB3588" w:rsidP="00992903">
            <w:r>
              <w:rPr>
                <w:rFonts w:ascii="Book Antiqua" w:hAnsi="Book Antiqua" w:cs="Big Caslon"/>
                <w:i/>
                <w:sz w:val="20"/>
                <w:szCs w:val="20"/>
              </w:rPr>
              <w:t>The Merry Widow</w:t>
            </w:r>
          </w:p>
        </w:tc>
        <w:tc>
          <w:tcPr>
            <w:tcW w:w="3060" w:type="dxa"/>
          </w:tcPr>
          <w:p w14:paraId="57EEB6D5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Hartt Opera Theater</w:t>
            </w:r>
          </w:p>
        </w:tc>
        <w:tc>
          <w:tcPr>
            <w:tcW w:w="1260" w:type="dxa"/>
          </w:tcPr>
          <w:p w14:paraId="7BE8DD72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2018</w:t>
            </w:r>
          </w:p>
        </w:tc>
      </w:tr>
      <w:tr w:rsidR="00FB3588" w14:paraId="2F1C3C7D" w14:textId="77777777" w:rsidTr="00992903">
        <w:tc>
          <w:tcPr>
            <w:tcW w:w="3168" w:type="dxa"/>
          </w:tcPr>
          <w:p w14:paraId="03097257" w14:textId="77777777" w:rsidR="00FB3588" w:rsidRPr="005B3821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5B3821">
              <w:rPr>
                <w:rFonts w:ascii="Book Antiqua" w:hAnsi="Book Antiqua"/>
                <w:sz w:val="20"/>
                <w:szCs w:val="20"/>
              </w:rPr>
              <w:t xml:space="preserve">Fox </w:t>
            </w:r>
          </w:p>
        </w:tc>
        <w:tc>
          <w:tcPr>
            <w:tcW w:w="2520" w:type="dxa"/>
          </w:tcPr>
          <w:p w14:paraId="1C742BF4" w14:textId="77777777" w:rsidR="00FB3588" w:rsidRDefault="00FB3588" w:rsidP="00992903">
            <w:r>
              <w:rPr>
                <w:rFonts w:ascii="Book Antiqua" w:hAnsi="Book Antiqua" w:cs="Big Caslon"/>
                <w:i/>
                <w:sz w:val="20"/>
                <w:szCs w:val="20"/>
              </w:rPr>
              <w:t>The Cunning Little Vixen</w:t>
            </w:r>
          </w:p>
        </w:tc>
        <w:tc>
          <w:tcPr>
            <w:tcW w:w="3060" w:type="dxa"/>
          </w:tcPr>
          <w:p w14:paraId="2FC6F9E6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Hartt Opera Theater</w:t>
            </w:r>
          </w:p>
        </w:tc>
        <w:tc>
          <w:tcPr>
            <w:tcW w:w="1260" w:type="dxa"/>
          </w:tcPr>
          <w:p w14:paraId="7F6DB741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2017</w:t>
            </w:r>
          </w:p>
        </w:tc>
      </w:tr>
      <w:tr w:rsidR="00FB3588" w14:paraId="3ED6D8E9" w14:textId="77777777" w:rsidTr="00992903">
        <w:tc>
          <w:tcPr>
            <w:tcW w:w="3168" w:type="dxa"/>
          </w:tcPr>
          <w:p w14:paraId="69495542" w14:textId="77777777" w:rsidR="00FB3588" w:rsidRPr="005B3821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5B3821">
              <w:rPr>
                <w:rFonts w:ascii="Book Antiqua" w:hAnsi="Book Antiqua"/>
                <w:sz w:val="20"/>
                <w:szCs w:val="20"/>
              </w:rPr>
              <w:t>Mrs. Nolan</w:t>
            </w:r>
          </w:p>
        </w:tc>
        <w:tc>
          <w:tcPr>
            <w:tcW w:w="2520" w:type="dxa"/>
          </w:tcPr>
          <w:p w14:paraId="3D58BA9D" w14:textId="77777777" w:rsidR="00FB3588" w:rsidRDefault="00FB3588" w:rsidP="00992903">
            <w:r>
              <w:rPr>
                <w:rFonts w:ascii="Book Antiqua" w:hAnsi="Book Antiqua" w:cs="Big Caslon"/>
                <w:i/>
                <w:sz w:val="20"/>
                <w:szCs w:val="20"/>
              </w:rPr>
              <w:t>The Medium</w:t>
            </w:r>
          </w:p>
        </w:tc>
        <w:tc>
          <w:tcPr>
            <w:tcW w:w="3060" w:type="dxa"/>
          </w:tcPr>
          <w:p w14:paraId="0FFBF99F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Hartt Opera Theater</w:t>
            </w:r>
          </w:p>
        </w:tc>
        <w:tc>
          <w:tcPr>
            <w:tcW w:w="1260" w:type="dxa"/>
          </w:tcPr>
          <w:p w14:paraId="50A40168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2016</w:t>
            </w:r>
          </w:p>
        </w:tc>
      </w:tr>
      <w:tr w:rsidR="00FB3588" w14:paraId="1D1104DD" w14:textId="77777777" w:rsidTr="00992903">
        <w:tc>
          <w:tcPr>
            <w:tcW w:w="3168" w:type="dxa"/>
          </w:tcPr>
          <w:p w14:paraId="534C2C39" w14:textId="77777777" w:rsidR="00FB3588" w:rsidRPr="005B3821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5B3821">
              <w:rPr>
                <w:rFonts w:ascii="Book Antiqua" w:hAnsi="Book Antiqua"/>
                <w:sz w:val="20"/>
                <w:szCs w:val="20"/>
              </w:rPr>
              <w:t xml:space="preserve">La Divina </w:t>
            </w:r>
          </w:p>
        </w:tc>
        <w:tc>
          <w:tcPr>
            <w:tcW w:w="2520" w:type="dxa"/>
          </w:tcPr>
          <w:p w14:paraId="2C496EC9" w14:textId="77777777" w:rsidR="00FB3588" w:rsidRDefault="00FB3588" w:rsidP="00992903">
            <w:r>
              <w:rPr>
                <w:rFonts w:ascii="Book Antiqua" w:hAnsi="Book Antiqua" w:cs="Big Caslon"/>
                <w:i/>
                <w:sz w:val="20"/>
                <w:szCs w:val="20"/>
              </w:rPr>
              <w:t>La Divina</w:t>
            </w:r>
          </w:p>
        </w:tc>
        <w:tc>
          <w:tcPr>
            <w:tcW w:w="3060" w:type="dxa"/>
          </w:tcPr>
          <w:p w14:paraId="182BD3F6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Hartt Opera Theater</w:t>
            </w:r>
          </w:p>
        </w:tc>
        <w:tc>
          <w:tcPr>
            <w:tcW w:w="1260" w:type="dxa"/>
          </w:tcPr>
          <w:p w14:paraId="646F4E05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2016</w:t>
            </w:r>
          </w:p>
        </w:tc>
      </w:tr>
      <w:tr w:rsidR="00FB3588" w14:paraId="4B452A0F" w14:textId="77777777" w:rsidTr="00992903">
        <w:tc>
          <w:tcPr>
            <w:tcW w:w="3168" w:type="dxa"/>
          </w:tcPr>
          <w:p w14:paraId="30F44D1B" w14:textId="77777777" w:rsidR="00FB3588" w:rsidRPr="005B3821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5B3821">
              <w:rPr>
                <w:rFonts w:ascii="Book Antiqua" w:hAnsi="Book Antiqua"/>
                <w:sz w:val="20"/>
                <w:szCs w:val="20"/>
              </w:rPr>
              <w:t>Diana</w:t>
            </w:r>
          </w:p>
        </w:tc>
        <w:tc>
          <w:tcPr>
            <w:tcW w:w="2520" w:type="dxa"/>
          </w:tcPr>
          <w:p w14:paraId="273ECED7" w14:textId="77777777" w:rsidR="00FB3588" w:rsidRDefault="00FB3588" w:rsidP="00992903">
            <w:r>
              <w:rPr>
                <w:rFonts w:ascii="Book Antiqua" w:hAnsi="Book Antiqua" w:cs="Big Caslon"/>
                <w:i/>
                <w:sz w:val="20"/>
                <w:szCs w:val="20"/>
              </w:rPr>
              <w:t>Orpheus in the Underworld</w:t>
            </w:r>
          </w:p>
        </w:tc>
        <w:tc>
          <w:tcPr>
            <w:tcW w:w="3060" w:type="dxa"/>
          </w:tcPr>
          <w:p w14:paraId="2F91D344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Hartt Opera Theater</w:t>
            </w:r>
          </w:p>
        </w:tc>
        <w:tc>
          <w:tcPr>
            <w:tcW w:w="1260" w:type="dxa"/>
          </w:tcPr>
          <w:p w14:paraId="0862A449" w14:textId="77777777" w:rsidR="00FB3588" w:rsidRDefault="00FB3588" w:rsidP="00992903">
            <w:r>
              <w:rPr>
                <w:rFonts w:ascii="Book Antiqua" w:hAnsi="Book Antiqua" w:cs="Big Caslon"/>
                <w:sz w:val="20"/>
                <w:szCs w:val="20"/>
              </w:rPr>
              <w:t>2016</w:t>
            </w:r>
          </w:p>
        </w:tc>
      </w:tr>
      <w:tr w:rsidR="00FB3588" w14:paraId="1595737C" w14:textId="77777777" w:rsidTr="00992903">
        <w:tc>
          <w:tcPr>
            <w:tcW w:w="3168" w:type="dxa"/>
          </w:tcPr>
          <w:p w14:paraId="071D0C72" w14:textId="77777777" w:rsidR="000700FD" w:rsidRDefault="00FB3588" w:rsidP="00992903">
            <w:pPr>
              <w:rPr>
                <w:rFonts w:ascii="Book Antiqua" w:hAnsi="Book Antiqua" w:cs="Big Caslon"/>
                <w:sz w:val="16"/>
                <w:szCs w:val="16"/>
              </w:rPr>
            </w:pPr>
            <w:r w:rsidRPr="001B0CDE">
              <w:rPr>
                <w:rFonts w:ascii="Book Antiqua" w:hAnsi="Book Antiqua"/>
                <w:sz w:val="16"/>
                <w:szCs w:val="16"/>
              </w:rPr>
              <w:t>+ Cover</w:t>
            </w:r>
            <w:r w:rsidR="001B0CDE" w:rsidRPr="001B0CDE">
              <w:rPr>
                <w:rFonts w:ascii="Book Antiqua" w:hAnsi="Book Antiqua"/>
                <w:sz w:val="16"/>
                <w:szCs w:val="16"/>
              </w:rPr>
              <w:t xml:space="preserve"> </w:t>
            </w:r>
            <w:r w:rsidR="001B0CDE" w:rsidRPr="001B0CDE">
              <w:rPr>
                <w:rFonts w:ascii="Book Antiqua" w:hAnsi="Book Antiqua" w:cs="Big Caslon"/>
                <w:sz w:val="16"/>
                <w:szCs w:val="16"/>
              </w:rPr>
              <w:t>++Study Cover</w:t>
            </w:r>
          </w:p>
          <w:p w14:paraId="461C51D0" w14:textId="77777777" w:rsidR="00FB3588" w:rsidRDefault="00FB3588" w:rsidP="00992903">
            <w:pPr>
              <w:rPr>
                <w:rFonts w:ascii="Book Antiqua" w:hAnsi="Book Antiqua"/>
                <w:sz w:val="16"/>
                <w:szCs w:val="16"/>
              </w:rPr>
            </w:pPr>
            <w:r w:rsidRPr="001B0CDE">
              <w:rPr>
                <w:rFonts w:ascii="Book Antiqua" w:hAnsi="Book Antiqua"/>
                <w:sz w:val="16"/>
                <w:szCs w:val="16"/>
              </w:rPr>
              <w:t xml:space="preserve"> *</w:t>
            </w:r>
            <w:r w:rsidR="000700FD">
              <w:rPr>
                <w:rFonts w:ascii="Book Antiqua" w:hAnsi="Book Antiqua"/>
                <w:sz w:val="16"/>
                <w:szCs w:val="16"/>
              </w:rPr>
              <w:t xml:space="preserve">Canceled because of </w:t>
            </w:r>
            <w:r w:rsidRPr="001B0CDE">
              <w:rPr>
                <w:rFonts w:ascii="Book Antiqua" w:hAnsi="Book Antiqua"/>
                <w:sz w:val="16"/>
                <w:szCs w:val="16"/>
              </w:rPr>
              <w:t>COVID-19</w:t>
            </w:r>
          </w:p>
          <w:p w14:paraId="376B5B5D" w14:textId="6A5BEA46" w:rsidR="00522C6A" w:rsidRPr="001B0CDE" w:rsidRDefault="00522C6A" w:rsidP="00992903">
            <w:pPr>
              <w:rPr>
                <w:rFonts w:ascii="Book Antiqua" w:hAnsi="Book Antiqua"/>
                <w:sz w:val="16"/>
                <w:szCs w:val="16"/>
              </w:rPr>
            </w:pPr>
            <w:r>
              <w:rPr>
                <w:rFonts w:ascii="Book Antiqua" w:hAnsi="Book Antiqua"/>
                <w:sz w:val="16"/>
                <w:szCs w:val="16"/>
              </w:rPr>
              <w:t xml:space="preserve">Ceiling/Sky “I Was Looking </w:t>
            </w:r>
            <w:proofErr w:type="gramStart"/>
            <w:r>
              <w:rPr>
                <w:rFonts w:ascii="Book Antiqua" w:hAnsi="Book Antiqua"/>
                <w:sz w:val="16"/>
                <w:szCs w:val="16"/>
              </w:rPr>
              <w:t>At</w:t>
            </w:r>
            <w:proofErr w:type="gramEnd"/>
            <w:r>
              <w:rPr>
                <w:rFonts w:ascii="Book Antiqua" w:hAnsi="Book Antiqua"/>
                <w:sz w:val="16"/>
                <w:szCs w:val="16"/>
              </w:rPr>
              <w:t xml:space="preserve"> The Ceiling And Then I Saw The Sky”</w:t>
            </w:r>
          </w:p>
        </w:tc>
        <w:tc>
          <w:tcPr>
            <w:tcW w:w="2520" w:type="dxa"/>
          </w:tcPr>
          <w:p w14:paraId="2C9CD76D" w14:textId="77777777" w:rsidR="00FB3588" w:rsidRDefault="00FB3588" w:rsidP="00992903"/>
        </w:tc>
        <w:tc>
          <w:tcPr>
            <w:tcW w:w="3060" w:type="dxa"/>
          </w:tcPr>
          <w:p w14:paraId="180145DE" w14:textId="77777777" w:rsidR="00FB3588" w:rsidRDefault="00FB3588" w:rsidP="00992903"/>
        </w:tc>
        <w:tc>
          <w:tcPr>
            <w:tcW w:w="1260" w:type="dxa"/>
          </w:tcPr>
          <w:p w14:paraId="03E22441" w14:textId="77777777" w:rsidR="00FB3588" w:rsidRDefault="00FB3588" w:rsidP="00992903"/>
        </w:tc>
      </w:tr>
    </w:tbl>
    <w:p w14:paraId="50FA2D66" w14:textId="067C4687" w:rsidR="00FB3588" w:rsidRDefault="00FB3588" w:rsidP="007974AE"/>
    <w:p w14:paraId="68AA4B48" w14:textId="77777777" w:rsidR="007974AE" w:rsidRDefault="007974AE" w:rsidP="007974AE"/>
    <w:tbl>
      <w:tblPr>
        <w:tblStyle w:val="TableGrid"/>
        <w:tblW w:w="10008" w:type="dxa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8"/>
        <w:gridCol w:w="2520"/>
        <w:gridCol w:w="2970"/>
        <w:gridCol w:w="1260"/>
      </w:tblGrid>
      <w:tr w:rsidR="00FB3588" w14:paraId="5A1CAD24" w14:textId="77777777" w:rsidTr="00992903">
        <w:tc>
          <w:tcPr>
            <w:tcW w:w="3258" w:type="dxa"/>
          </w:tcPr>
          <w:p w14:paraId="28AC83C3" w14:textId="77777777" w:rsidR="00FB3588" w:rsidRPr="0017568A" w:rsidRDefault="00FB3588" w:rsidP="00992903">
            <w:pPr>
              <w:rPr>
                <w:rFonts w:ascii="Book Antiqua" w:hAnsi="Book Antiqua" w:cs="Big Caslon"/>
                <w:b/>
                <w:bCs/>
                <w:sz w:val="22"/>
                <w:szCs w:val="22"/>
              </w:rPr>
            </w:pPr>
            <w:r w:rsidRPr="00B46131">
              <w:rPr>
                <w:rFonts w:ascii="Book Antiqua" w:hAnsi="Book Antiqua" w:cs="Big Caslon"/>
                <w:b/>
                <w:bCs/>
                <w:sz w:val="22"/>
                <w:szCs w:val="22"/>
              </w:rPr>
              <w:t>Concert Work</w:t>
            </w:r>
            <w:r>
              <w:rPr>
                <w:rFonts w:ascii="Book Antiqua" w:hAnsi="Book Antiqua" w:cs="Big Caslon"/>
                <w:b/>
                <w:bCs/>
                <w:sz w:val="22"/>
                <w:szCs w:val="22"/>
              </w:rPr>
              <w:t xml:space="preserve"> and Scenes</w:t>
            </w:r>
          </w:p>
        </w:tc>
        <w:tc>
          <w:tcPr>
            <w:tcW w:w="2520" w:type="dxa"/>
          </w:tcPr>
          <w:p w14:paraId="7D47A448" w14:textId="77777777" w:rsidR="00FB3588" w:rsidRDefault="00FB3588" w:rsidP="00992903"/>
        </w:tc>
        <w:tc>
          <w:tcPr>
            <w:tcW w:w="2970" w:type="dxa"/>
          </w:tcPr>
          <w:p w14:paraId="40765332" w14:textId="77777777" w:rsidR="00FB3588" w:rsidRDefault="00FB3588" w:rsidP="00992903"/>
        </w:tc>
        <w:tc>
          <w:tcPr>
            <w:tcW w:w="1260" w:type="dxa"/>
          </w:tcPr>
          <w:p w14:paraId="16627484" w14:textId="77777777" w:rsidR="00FB3588" w:rsidRDefault="00FB3588" w:rsidP="00992903"/>
        </w:tc>
      </w:tr>
      <w:tr w:rsidR="00FB3588" w:rsidRPr="0017568A" w14:paraId="5ACE29B8" w14:textId="77777777" w:rsidTr="00992903">
        <w:tc>
          <w:tcPr>
            <w:tcW w:w="3258" w:type="dxa"/>
          </w:tcPr>
          <w:p w14:paraId="7C66BE81" w14:textId="05B0BAC7" w:rsidR="007974AE" w:rsidRDefault="007974AE" w:rsidP="0099290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First Fairy</w:t>
            </w:r>
          </w:p>
          <w:p w14:paraId="192B18F8" w14:textId="4E786926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Lady Billows</w:t>
            </w:r>
          </w:p>
        </w:tc>
        <w:tc>
          <w:tcPr>
            <w:tcW w:w="2520" w:type="dxa"/>
          </w:tcPr>
          <w:p w14:paraId="0126A9F7" w14:textId="26C2056A" w:rsidR="007974AE" w:rsidRDefault="007974AE" w:rsidP="00992903">
            <w:pPr>
              <w:rPr>
                <w:rFonts w:ascii="Book Antiqua" w:hAnsi="Book Antiqua"/>
                <w:i/>
                <w:sz w:val="20"/>
                <w:szCs w:val="20"/>
              </w:rPr>
            </w:pPr>
            <w:proofErr w:type="spellStart"/>
            <w:r w:rsidRPr="007974AE">
              <w:rPr>
                <w:rFonts w:ascii="Book Antiqua" w:hAnsi="Book Antiqua"/>
                <w:i/>
                <w:sz w:val="18"/>
                <w:szCs w:val="18"/>
              </w:rPr>
              <w:t>MiddsummerNight’s</w:t>
            </w:r>
            <w:proofErr w:type="spellEnd"/>
            <w:r>
              <w:rPr>
                <w:rFonts w:ascii="Book Antiqua" w:hAnsi="Book Antiqua"/>
                <w:i/>
                <w:sz w:val="20"/>
                <w:szCs w:val="20"/>
              </w:rPr>
              <w:t xml:space="preserve"> </w:t>
            </w:r>
            <w:r w:rsidRPr="007974AE">
              <w:rPr>
                <w:rFonts w:ascii="Book Antiqua" w:hAnsi="Book Antiqua"/>
                <w:i/>
                <w:sz w:val="18"/>
                <w:szCs w:val="18"/>
              </w:rPr>
              <w:t>Dream</w:t>
            </w:r>
          </w:p>
          <w:p w14:paraId="2569A23C" w14:textId="67FA1C90" w:rsidR="00FB3588" w:rsidRPr="0017568A" w:rsidRDefault="00FB3588" w:rsidP="00992903">
            <w:pPr>
              <w:rPr>
                <w:rFonts w:ascii="Book Antiqua" w:hAnsi="Book Antiqua"/>
                <w:i/>
                <w:sz w:val="20"/>
                <w:szCs w:val="20"/>
              </w:rPr>
            </w:pPr>
            <w:r w:rsidRPr="0017568A">
              <w:rPr>
                <w:rFonts w:ascii="Book Antiqua" w:hAnsi="Book Antiqua"/>
                <w:i/>
                <w:sz w:val="20"/>
                <w:szCs w:val="20"/>
              </w:rPr>
              <w:t>Albert Herring</w:t>
            </w:r>
          </w:p>
        </w:tc>
        <w:tc>
          <w:tcPr>
            <w:tcW w:w="2970" w:type="dxa"/>
          </w:tcPr>
          <w:p w14:paraId="1D3A7ADF" w14:textId="043DC590" w:rsidR="007974AE" w:rsidRDefault="007974AE" w:rsidP="0099290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Oregon Symphony</w:t>
            </w:r>
          </w:p>
          <w:p w14:paraId="60819DDA" w14:textId="7C567E5C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Maryland Opera Studio</w:t>
            </w:r>
          </w:p>
        </w:tc>
        <w:tc>
          <w:tcPr>
            <w:tcW w:w="1260" w:type="dxa"/>
          </w:tcPr>
          <w:p w14:paraId="764A985D" w14:textId="42B898A4" w:rsidR="007974AE" w:rsidRDefault="007974AE" w:rsidP="0099290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2023</w:t>
            </w:r>
          </w:p>
          <w:p w14:paraId="6791AE07" w14:textId="50D0D365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2019</w:t>
            </w:r>
          </w:p>
        </w:tc>
      </w:tr>
      <w:tr w:rsidR="00FB3588" w:rsidRPr="0017568A" w14:paraId="4EBAB914" w14:textId="77777777" w:rsidTr="00992903">
        <w:tc>
          <w:tcPr>
            <w:tcW w:w="3258" w:type="dxa"/>
          </w:tcPr>
          <w:p w14:paraId="32235641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Alexandra</w:t>
            </w:r>
          </w:p>
        </w:tc>
        <w:tc>
          <w:tcPr>
            <w:tcW w:w="2520" w:type="dxa"/>
          </w:tcPr>
          <w:p w14:paraId="10B0D05C" w14:textId="77777777" w:rsidR="00FB3588" w:rsidRPr="0017568A" w:rsidRDefault="00FB3588" w:rsidP="00992903">
            <w:pPr>
              <w:rPr>
                <w:rFonts w:ascii="Book Antiqua" w:hAnsi="Book Antiqua"/>
                <w:i/>
                <w:sz w:val="20"/>
                <w:szCs w:val="20"/>
              </w:rPr>
            </w:pPr>
            <w:r w:rsidRPr="0017568A">
              <w:rPr>
                <w:rFonts w:ascii="Book Antiqua" w:hAnsi="Book Antiqua"/>
                <w:i/>
                <w:sz w:val="20"/>
                <w:szCs w:val="20"/>
              </w:rPr>
              <w:t>Regina</w:t>
            </w:r>
          </w:p>
        </w:tc>
        <w:tc>
          <w:tcPr>
            <w:tcW w:w="2970" w:type="dxa"/>
          </w:tcPr>
          <w:p w14:paraId="6A361D9B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Maryland Opera Studio</w:t>
            </w:r>
          </w:p>
        </w:tc>
        <w:tc>
          <w:tcPr>
            <w:tcW w:w="1260" w:type="dxa"/>
          </w:tcPr>
          <w:p w14:paraId="391AA863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2019</w:t>
            </w:r>
          </w:p>
        </w:tc>
      </w:tr>
      <w:tr w:rsidR="00FB3588" w:rsidRPr="0017568A" w14:paraId="46918BC7" w14:textId="77777777" w:rsidTr="00992903">
        <w:tc>
          <w:tcPr>
            <w:tcW w:w="3258" w:type="dxa"/>
          </w:tcPr>
          <w:p w14:paraId="6C5B094F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17568A">
              <w:rPr>
                <w:rFonts w:ascii="Book Antiqua" w:hAnsi="Book Antiqua"/>
                <w:sz w:val="20"/>
                <w:szCs w:val="20"/>
              </w:rPr>
              <w:t>Fiordiligi</w:t>
            </w:r>
            <w:proofErr w:type="spellEnd"/>
          </w:p>
        </w:tc>
        <w:tc>
          <w:tcPr>
            <w:tcW w:w="2520" w:type="dxa"/>
          </w:tcPr>
          <w:p w14:paraId="7B80FBC1" w14:textId="77777777" w:rsidR="00FB3588" w:rsidRPr="0017568A" w:rsidRDefault="00FB3588" w:rsidP="00992903">
            <w:pPr>
              <w:rPr>
                <w:rFonts w:ascii="Book Antiqua" w:hAnsi="Book Antiqua"/>
                <w:i/>
                <w:sz w:val="20"/>
                <w:szCs w:val="20"/>
              </w:rPr>
            </w:pPr>
            <w:proofErr w:type="spellStart"/>
            <w:r w:rsidRPr="0017568A">
              <w:rPr>
                <w:rFonts w:ascii="Book Antiqua" w:hAnsi="Book Antiqua"/>
                <w:i/>
                <w:sz w:val="20"/>
                <w:szCs w:val="20"/>
              </w:rPr>
              <w:t>Così</w:t>
            </w:r>
            <w:proofErr w:type="spellEnd"/>
            <w:r w:rsidRPr="0017568A">
              <w:rPr>
                <w:rFonts w:ascii="Book Antiqua" w:hAnsi="Book Antiqua"/>
                <w:i/>
                <w:sz w:val="20"/>
                <w:szCs w:val="20"/>
              </w:rPr>
              <w:t xml:space="preserve"> fan </w:t>
            </w:r>
            <w:proofErr w:type="spellStart"/>
            <w:r w:rsidRPr="0017568A">
              <w:rPr>
                <w:rFonts w:ascii="Book Antiqua" w:hAnsi="Book Antiqua"/>
                <w:i/>
                <w:sz w:val="20"/>
                <w:szCs w:val="20"/>
              </w:rPr>
              <w:t>tutte</w:t>
            </w:r>
            <w:proofErr w:type="spellEnd"/>
          </w:p>
        </w:tc>
        <w:tc>
          <w:tcPr>
            <w:tcW w:w="2970" w:type="dxa"/>
          </w:tcPr>
          <w:p w14:paraId="1E471639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Maryland Opera Studio</w:t>
            </w:r>
          </w:p>
        </w:tc>
        <w:tc>
          <w:tcPr>
            <w:tcW w:w="1260" w:type="dxa"/>
          </w:tcPr>
          <w:p w14:paraId="282C4CF8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2019</w:t>
            </w:r>
          </w:p>
        </w:tc>
      </w:tr>
      <w:tr w:rsidR="00FB3588" w:rsidRPr="0017568A" w14:paraId="739E3B6E" w14:textId="77777777" w:rsidTr="00992903">
        <w:tc>
          <w:tcPr>
            <w:tcW w:w="3258" w:type="dxa"/>
          </w:tcPr>
          <w:p w14:paraId="58AC2849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Soloist</w:t>
            </w:r>
          </w:p>
        </w:tc>
        <w:tc>
          <w:tcPr>
            <w:tcW w:w="2520" w:type="dxa"/>
          </w:tcPr>
          <w:p w14:paraId="5F924DF0" w14:textId="77777777" w:rsidR="00FB3588" w:rsidRPr="0017568A" w:rsidRDefault="00FB3588" w:rsidP="00992903">
            <w:pPr>
              <w:rPr>
                <w:rFonts w:ascii="Book Antiqua" w:hAnsi="Book Antiqua"/>
                <w:i/>
                <w:sz w:val="20"/>
                <w:szCs w:val="20"/>
              </w:rPr>
            </w:pPr>
            <w:r w:rsidRPr="0017568A">
              <w:rPr>
                <w:rFonts w:ascii="Book Antiqua" w:hAnsi="Book Antiqua"/>
                <w:i/>
                <w:sz w:val="20"/>
                <w:szCs w:val="20"/>
              </w:rPr>
              <w:t>Faure Requiem</w:t>
            </w:r>
          </w:p>
        </w:tc>
        <w:tc>
          <w:tcPr>
            <w:tcW w:w="2970" w:type="dxa"/>
          </w:tcPr>
          <w:p w14:paraId="0AC4CCBA" w14:textId="77777777" w:rsidR="00FB3588" w:rsidRPr="0017568A" w:rsidRDefault="00FB3588" w:rsidP="00992903">
            <w:pPr>
              <w:ind w:right="-1016"/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 w:cs="Big Caslon"/>
                <w:sz w:val="20"/>
                <w:szCs w:val="20"/>
              </w:rPr>
              <w:t>First Church of Christ Simsbury</w:t>
            </w:r>
          </w:p>
        </w:tc>
        <w:tc>
          <w:tcPr>
            <w:tcW w:w="1260" w:type="dxa"/>
          </w:tcPr>
          <w:p w14:paraId="3AEEBB8F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2018</w:t>
            </w:r>
          </w:p>
        </w:tc>
      </w:tr>
      <w:tr w:rsidR="00FB3588" w:rsidRPr="0017568A" w14:paraId="2726F9F4" w14:textId="77777777" w:rsidTr="00992903">
        <w:tc>
          <w:tcPr>
            <w:tcW w:w="3258" w:type="dxa"/>
          </w:tcPr>
          <w:p w14:paraId="185AED0A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17568A">
              <w:rPr>
                <w:rFonts w:ascii="Book Antiqua" w:hAnsi="Book Antiqua"/>
                <w:sz w:val="20"/>
                <w:szCs w:val="20"/>
              </w:rPr>
              <w:t>Gianetta</w:t>
            </w:r>
            <w:proofErr w:type="spellEnd"/>
          </w:p>
        </w:tc>
        <w:tc>
          <w:tcPr>
            <w:tcW w:w="2520" w:type="dxa"/>
          </w:tcPr>
          <w:p w14:paraId="734458B2" w14:textId="77777777" w:rsidR="00FB3588" w:rsidRPr="0017568A" w:rsidRDefault="00FB3588" w:rsidP="00992903">
            <w:pPr>
              <w:rPr>
                <w:rFonts w:ascii="Book Antiqua" w:hAnsi="Book Antiqua"/>
                <w:i/>
                <w:sz w:val="20"/>
                <w:szCs w:val="20"/>
              </w:rPr>
            </w:pPr>
            <w:proofErr w:type="spellStart"/>
            <w:r w:rsidRPr="0017568A">
              <w:rPr>
                <w:rFonts w:ascii="Book Antiqua" w:hAnsi="Book Antiqua"/>
                <w:i/>
                <w:sz w:val="20"/>
                <w:szCs w:val="20"/>
              </w:rPr>
              <w:t>L’Elisir</w:t>
            </w:r>
            <w:proofErr w:type="spellEnd"/>
            <w:r w:rsidRPr="0017568A">
              <w:rPr>
                <w:rFonts w:ascii="Book Antiqua" w:hAnsi="Book Antiqua"/>
                <w:i/>
                <w:sz w:val="20"/>
                <w:szCs w:val="20"/>
              </w:rPr>
              <w:t xml:space="preserve"> </w:t>
            </w:r>
            <w:proofErr w:type="spellStart"/>
            <w:r w:rsidRPr="0017568A">
              <w:rPr>
                <w:rFonts w:ascii="Book Antiqua" w:hAnsi="Book Antiqua"/>
                <w:i/>
                <w:sz w:val="20"/>
                <w:szCs w:val="20"/>
              </w:rPr>
              <w:t>D’Amore</w:t>
            </w:r>
            <w:proofErr w:type="spellEnd"/>
          </w:p>
        </w:tc>
        <w:tc>
          <w:tcPr>
            <w:tcW w:w="2970" w:type="dxa"/>
          </w:tcPr>
          <w:p w14:paraId="200B8A1F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17568A">
              <w:rPr>
                <w:rFonts w:ascii="Book Antiqua" w:hAnsi="Book Antiqua"/>
                <w:sz w:val="20"/>
                <w:szCs w:val="20"/>
              </w:rPr>
              <w:t>Artescenica</w:t>
            </w:r>
            <w:proofErr w:type="spellEnd"/>
            <w:r w:rsidRPr="0017568A">
              <w:rPr>
                <w:rFonts w:ascii="Book Antiqua" w:hAnsi="Book Antiqua"/>
                <w:sz w:val="20"/>
                <w:szCs w:val="20"/>
              </w:rPr>
              <w:t xml:space="preserve"> </w:t>
            </w:r>
          </w:p>
        </w:tc>
        <w:tc>
          <w:tcPr>
            <w:tcW w:w="1260" w:type="dxa"/>
          </w:tcPr>
          <w:p w14:paraId="75BE78A3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2013</w:t>
            </w:r>
          </w:p>
        </w:tc>
      </w:tr>
      <w:tr w:rsidR="00FB3588" w:rsidRPr="0017568A" w14:paraId="66543F1D" w14:textId="77777777" w:rsidTr="00992903">
        <w:tc>
          <w:tcPr>
            <w:tcW w:w="3258" w:type="dxa"/>
          </w:tcPr>
          <w:p w14:paraId="1D4FDF7B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17568A">
              <w:rPr>
                <w:rFonts w:ascii="Book Antiqua" w:hAnsi="Book Antiqua"/>
                <w:sz w:val="20"/>
                <w:szCs w:val="20"/>
              </w:rPr>
              <w:t>Musetta</w:t>
            </w:r>
            <w:proofErr w:type="spellEnd"/>
          </w:p>
        </w:tc>
        <w:tc>
          <w:tcPr>
            <w:tcW w:w="2520" w:type="dxa"/>
          </w:tcPr>
          <w:p w14:paraId="1C3D435C" w14:textId="77777777" w:rsidR="00FB3588" w:rsidRPr="0017568A" w:rsidRDefault="00FB3588" w:rsidP="00992903">
            <w:pPr>
              <w:rPr>
                <w:rFonts w:ascii="Book Antiqua" w:hAnsi="Book Antiqua"/>
                <w:i/>
                <w:sz w:val="20"/>
                <w:szCs w:val="20"/>
              </w:rPr>
            </w:pPr>
            <w:r w:rsidRPr="0017568A">
              <w:rPr>
                <w:rFonts w:ascii="Book Antiqua" w:hAnsi="Book Antiqua"/>
                <w:i/>
                <w:sz w:val="20"/>
                <w:szCs w:val="20"/>
              </w:rPr>
              <w:t xml:space="preserve">La </w:t>
            </w:r>
            <w:proofErr w:type="spellStart"/>
            <w:r w:rsidRPr="0017568A">
              <w:rPr>
                <w:rFonts w:ascii="Book Antiqua" w:hAnsi="Book Antiqua"/>
                <w:i/>
                <w:sz w:val="20"/>
                <w:szCs w:val="20"/>
              </w:rPr>
              <w:t>Bohème</w:t>
            </w:r>
            <w:proofErr w:type="spellEnd"/>
            <w:r w:rsidRPr="0017568A">
              <w:rPr>
                <w:rFonts w:ascii="Book Antiqua" w:hAnsi="Book Antiqua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2970" w:type="dxa"/>
          </w:tcPr>
          <w:p w14:paraId="754DD372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 xml:space="preserve">Opera de Tijuana </w:t>
            </w:r>
          </w:p>
        </w:tc>
        <w:tc>
          <w:tcPr>
            <w:tcW w:w="1260" w:type="dxa"/>
          </w:tcPr>
          <w:p w14:paraId="45B5B101" w14:textId="77777777" w:rsidR="00FB3588" w:rsidRPr="0017568A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17568A">
              <w:rPr>
                <w:rFonts w:ascii="Book Antiqua" w:hAnsi="Book Antiqua"/>
                <w:sz w:val="20"/>
                <w:szCs w:val="20"/>
              </w:rPr>
              <w:t>2012</w:t>
            </w:r>
          </w:p>
        </w:tc>
      </w:tr>
    </w:tbl>
    <w:p w14:paraId="57F4777F" w14:textId="77777777" w:rsidR="00FB3588" w:rsidRDefault="00FB3588" w:rsidP="007974AE">
      <w:pPr>
        <w:rPr>
          <w:sz w:val="20"/>
          <w:szCs w:val="20"/>
        </w:rPr>
      </w:pPr>
    </w:p>
    <w:p w14:paraId="589918C7" w14:textId="77777777" w:rsidR="00FB3588" w:rsidRDefault="00FB3588" w:rsidP="00FB3588">
      <w:pPr>
        <w:ind w:left="-720"/>
        <w:rPr>
          <w:sz w:val="20"/>
          <w:szCs w:val="20"/>
        </w:rPr>
      </w:pPr>
    </w:p>
    <w:tbl>
      <w:tblPr>
        <w:tblStyle w:val="TableGrid"/>
        <w:tblW w:w="10368" w:type="dxa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48"/>
        <w:gridCol w:w="1620"/>
      </w:tblGrid>
      <w:tr w:rsidR="00FB3588" w14:paraId="112A9122" w14:textId="77777777" w:rsidTr="00992903">
        <w:tc>
          <w:tcPr>
            <w:tcW w:w="8748" w:type="dxa"/>
          </w:tcPr>
          <w:p w14:paraId="7EAA207E" w14:textId="77777777" w:rsidR="00FB3588" w:rsidRDefault="00FB3588" w:rsidP="00992903">
            <w:pPr>
              <w:rPr>
                <w:rFonts w:ascii="Book Antiqua" w:hAnsi="Book Antiqua" w:cs="Big Caslon"/>
                <w:b/>
                <w:bCs/>
                <w:sz w:val="22"/>
                <w:szCs w:val="22"/>
              </w:rPr>
            </w:pPr>
            <w:r w:rsidRPr="00B46131">
              <w:rPr>
                <w:rFonts w:ascii="Book Antiqua" w:hAnsi="Book Antiqua" w:cs="Big Caslon"/>
                <w:b/>
                <w:bCs/>
                <w:sz w:val="22"/>
                <w:szCs w:val="22"/>
              </w:rPr>
              <w:t xml:space="preserve">Education and </w:t>
            </w:r>
            <w:r>
              <w:rPr>
                <w:rFonts w:ascii="Book Antiqua" w:hAnsi="Book Antiqua" w:cs="Big Caslon"/>
                <w:b/>
                <w:bCs/>
                <w:sz w:val="22"/>
                <w:szCs w:val="22"/>
              </w:rPr>
              <w:t>Training</w:t>
            </w:r>
          </w:p>
          <w:p w14:paraId="04587BBD" w14:textId="1AFB5234" w:rsidR="003C19A5" w:rsidRPr="003C19A5" w:rsidRDefault="003C19A5" w:rsidP="00992903">
            <w:pPr>
              <w:rPr>
                <w:rFonts w:ascii="Book Antiqua" w:hAnsi="Book Antiqua" w:cs="Big Caslon"/>
                <w:sz w:val="22"/>
                <w:szCs w:val="22"/>
              </w:rPr>
            </w:pPr>
            <w:r w:rsidRPr="003C19A5">
              <w:rPr>
                <w:rFonts w:ascii="Book Antiqua" w:hAnsi="Book Antiqua" w:cs="Big Caslon"/>
                <w:sz w:val="22"/>
                <w:szCs w:val="22"/>
              </w:rPr>
              <w:t xml:space="preserve">Portland Opera Resident Artist </w:t>
            </w:r>
          </w:p>
        </w:tc>
        <w:tc>
          <w:tcPr>
            <w:tcW w:w="1620" w:type="dxa"/>
          </w:tcPr>
          <w:p w14:paraId="518FB549" w14:textId="3E722A8F" w:rsidR="00FB3588" w:rsidRDefault="003C19A5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>2022</w:t>
            </w:r>
            <w:r w:rsidR="007974AE">
              <w:rPr>
                <w:sz w:val="20"/>
                <w:szCs w:val="20"/>
              </w:rPr>
              <w:t>-present</w:t>
            </w:r>
          </w:p>
        </w:tc>
      </w:tr>
      <w:tr w:rsidR="00FB3588" w14:paraId="13A9F403" w14:textId="77777777" w:rsidTr="00992903">
        <w:tc>
          <w:tcPr>
            <w:tcW w:w="8748" w:type="dxa"/>
          </w:tcPr>
          <w:p w14:paraId="290E7023" w14:textId="77777777" w:rsidR="00FB3588" w:rsidRDefault="00FB3588" w:rsidP="00992903">
            <w:pPr>
              <w:rPr>
                <w:sz w:val="20"/>
                <w:szCs w:val="20"/>
              </w:rPr>
            </w:pPr>
            <w:r>
              <w:rPr>
                <w:rFonts w:ascii="Book Antiqua" w:hAnsi="Book Antiqua" w:cs="Big Caslon"/>
                <w:sz w:val="20"/>
                <w:szCs w:val="20"/>
              </w:rPr>
              <w:t>University of Maryland- Maryland Opera Studio</w:t>
            </w:r>
            <w:r w:rsidRPr="00B46131">
              <w:rPr>
                <w:rFonts w:ascii="Book Antiqua" w:hAnsi="Book Antiqua" w:cs="Big Caslon"/>
                <w:sz w:val="20"/>
                <w:szCs w:val="20"/>
              </w:rPr>
              <w:t xml:space="preserve">, M.M., </w:t>
            </w:r>
            <w:r>
              <w:rPr>
                <w:rFonts w:ascii="Book Antiqua" w:hAnsi="Book Antiqua" w:cs="Big Caslon"/>
                <w:sz w:val="20"/>
                <w:szCs w:val="20"/>
              </w:rPr>
              <w:t>Opera</w:t>
            </w:r>
            <w:r w:rsidRPr="00B46131">
              <w:rPr>
                <w:rFonts w:ascii="Book Antiqua" w:hAnsi="Book Antiqua" w:cs="Big Caslon"/>
                <w:sz w:val="20"/>
                <w:szCs w:val="20"/>
              </w:rPr>
              <w:t xml:space="preserve"> P</w:t>
            </w:r>
            <w:r>
              <w:rPr>
                <w:rFonts w:ascii="Book Antiqua" w:hAnsi="Book Antiqua" w:cs="Big Caslon"/>
                <w:sz w:val="20"/>
                <w:szCs w:val="20"/>
              </w:rPr>
              <w:t>erformance</w:t>
            </w:r>
          </w:p>
        </w:tc>
        <w:tc>
          <w:tcPr>
            <w:tcW w:w="1620" w:type="dxa"/>
          </w:tcPr>
          <w:p w14:paraId="29F0BDB1" w14:textId="77777777" w:rsidR="00FB3588" w:rsidRDefault="00FB3588" w:rsidP="00992903">
            <w:pPr>
              <w:rPr>
                <w:sz w:val="20"/>
                <w:szCs w:val="20"/>
              </w:rPr>
            </w:pPr>
            <w:r>
              <w:rPr>
                <w:rFonts w:ascii="Book Antiqua" w:hAnsi="Book Antiqua" w:cs="Big Caslon"/>
                <w:sz w:val="20"/>
                <w:szCs w:val="20"/>
              </w:rPr>
              <w:t>2020</w:t>
            </w:r>
          </w:p>
        </w:tc>
      </w:tr>
      <w:tr w:rsidR="00FB3588" w14:paraId="263F3033" w14:textId="77777777" w:rsidTr="00992903">
        <w:tc>
          <w:tcPr>
            <w:tcW w:w="8748" w:type="dxa"/>
          </w:tcPr>
          <w:p w14:paraId="7A02E037" w14:textId="368D4EA9" w:rsidR="00FB3588" w:rsidRDefault="00FB3588" w:rsidP="00992903">
            <w:pPr>
              <w:rPr>
                <w:sz w:val="20"/>
                <w:szCs w:val="20"/>
              </w:rPr>
            </w:pPr>
            <w:r>
              <w:rPr>
                <w:rFonts w:ascii="Book Antiqua" w:hAnsi="Book Antiqua" w:cs="Big Caslon"/>
                <w:sz w:val="20"/>
                <w:szCs w:val="20"/>
              </w:rPr>
              <w:t>University of Hartford-The Hartt School,</w:t>
            </w:r>
            <w:r w:rsidRPr="00B46131">
              <w:rPr>
                <w:rFonts w:ascii="Book Antiqua" w:hAnsi="Book Antiqua" w:cs="Big Caslon"/>
                <w:sz w:val="20"/>
                <w:szCs w:val="20"/>
              </w:rPr>
              <w:t xml:space="preserve"> B.M., Vocal Performance</w:t>
            </w:r>
          </w:p>
        </w:tc>
        <w:tc>
          <w:tcPr>
            <w:tcW w:w="1620" w:type="dxa"/>
          </w:tcPr>
          <w:p w14:paraId="5B60A8F9" w14:textId="77777777" w:rsidR="00FB3588" w:rsidRDefault="00FB3588" w:rsidP="00992903">
            <w:pPr>
              <w:rPr>
                <w:sz w:val="20"/>
                <w:szCs w:val="20"/>
              </w:rPr>
            </w:pPr>
            <w:r w:rsidRPr="00B46131">
              <w:rPr>
                <w:rFonts w:ascii="Book Antiqua" w:hAnsi="Book Antiqua" w:cs="Big Caslon"/>
                <w:sz w:val="20"/>
                <w:szCs w:val="20"/>
              </w:rPr>
              <w:t>201</w:t>
            </w:r>
            <w:r>
              <w:rPr>
                <w:rFonts w:ascii="Book Antiqua" w:hAnsi="Book Antiqua" w:cs="Big Caslon"/>
                <w:sz w:val="20"/>
                <w:szCs w:val="20"/>
              </w:rPr>
              <w:t>8</w:t>
            </w:r>
          </w:p>
        </w:tc>
      </w:tr>
    </w:tbl>
    <w:p w14:paraId="6128E2E7" w14:textId="77777777" w:rsidR="00FB3588" w:rsidRDefault="00FB3588" w:rsidP="00FB3588">
      <w:pPr>
        <w:ind w:left="-720"/>
        <w:rPr>
          <w:sz w:val="20"/>
          <w:szCs w:val="20"/>
        </w:rPr>
      </w:pPr>
    </w:p>
    <w:p w14:paraId="1D11646A" w14:textId="77777777" w:rsidR="00FB3588" w:rsidRDefault="00FB3588" w:rsidP="000A6D01">
      <w:pPr>
        <w:rPr>
          <w:sz w:val="20"/>
          <w:szCs w:val="20"/>
        </w:rPr>
      </w:pPr>
    </w:p>
    <w:tbl>
      <w:tblPr>
        <w:tblStyle w:val="TableGrid"/>
        <w:tblW w:w="10710" w:type="dxa"/>
        <w:tblInd w:w="-6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0"/>
        <w:gridCol w:w="2780"/>
        <w:gridCol w:w="2757"/>
        <w:gridCol w:w="2023"/>
      </w:tblGrid>
      <w:tr w:rsidR="00FB3588" w14:paraId="4310A679" w14:textId="77777777" w:rsidTr="00992903">
        <w:trPr>
          <w:trHeight w:val="278"/>
        </w:trPr>
        <w:tc>
          <w:tcPr>
            <w:tcW w:w="3150" w:type="dxa"/>
          </w:tcPr>
          <w:p w14:paraId="39FDF323" w14:textId="77777777" w:rsidR="00FB3588" w:rsidRDefault="00FB3588" w:rsidP="00992903">
            <w:pPr>
              <w:rPr>
                <w:rFonts w:ascii="Book Antiqua" w:hAnsi="Book Antiqua" w:cs="Big Caslon"/>
                <w:b/>
                <w:sz w:val="22"/>
                <w:szCs w:val="22"/>
              </w:rPr>
            </w:pPr>
            <w:r w:rsidRPr="00B46131">
              <w:rPr>
                <w:rFonts w:ascii="Book Antiqua" w:hAnsi="Book Antiqua" w:cs="Big Caslon"/>
                <w:b/>
                <w:sz w:val="22"/>
                <w:szCs w:val="22"/>
              </w:rPr>
              <w:t>Conductors</w:t>
            </w:r>
          </w:p>
          <w:p w14:paraId="637DD675" w14:textId="4763A0E9" w:rsidR="007974AE" w:rsidRDefault="007974A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Damien </w:t>
            </w:r>
            <w:proofErr w:type="spellStart"/>
            <w:r>
              <w:rPr>
                <w:sz w:val="20"/>
                <w:szCs w:val="20"/>
              </w:rPr>
              <w:t>Geter</w:t>
            </w:r>
            <w:proofErr w:type="spellEnd"/>
          </w:p>
          <w:p w14:paraId="5420EF1F" w14:textId="5407E866" w:rsidR="007B2AF0" w:rsidRDefault="007B2AF0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Jun Märkl</w:t>
            </w:r>
          </w:p>
          <w:p w14:paraId="173080E2" w14:textId="58C04758" w:rsidR="007974AE" w:rsidRDefault="007974A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Elizabeth Askren</w:t>
            </w:r>
          </w:p>
          <w:p w14:paraId="56DD3F72" w14:textId="77777777" w:rsidR="001B0CDE" w:rsidRDefault="001B0CD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Michael Ellis Ingram</w:t>
            </w:r>
          </w:p>
          <w:p w14:paraId="7C3503D2" w14:textId="77777777" w:rsidR="007974AE" w:rsidRDefault="007974A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Craig Kier</w:t>
            </w:r>
          </w:p>
          <w:p w14:paraId="13E5C3E0" w14:textId="77777777" w:rsidR="007974AE" w:rsidRDefault="007974A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Doris Lang </w:t>
            </w:r>
            <w:proofErr w:type="spellStart"/>
            <w:r>
              <w:rPr>
                <w:sz w:val="20"/>
                <w:szCs w:val="20"/>
              </w:rPr>
              <w:t>Kosloff</w:t>
            </w:r>
            <w:proofErr w:type="spellEnd"/>
          </w:p>
          <w:p w14:paraId="3F4603FC" w14:textId="11ED6C77" w:rsidR="007974AE" w:rsidRDefault="007974A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Teresa Rodriguez</w:t>
            </w:r>
          </w:p>
        </w:tc>
        <w:tc>
          <w:tcPr>
            <w:tcW w:w="2780" w:type="dxa"/>
          </w:tcPr>
          <w:p w14:paraId="13AB9298" w14:textId="382399C0" w:rsidR="00DA51B2" w:rsidRDefault="00FB3588" w:rsidP="00992903">
            <w:pPr>
              <w:rPr>
                <w:rFonts w:ascii="Book Antiqua" w:hAnsi="Book Antiqua" w:cs="Big Caslon"/>
                <w:b/>
                <w:sz w:val="22"/>
                <w:szCs w:val="22"/>
              </w:rPr>
            </w:pPr>
            <w:r w:rsidRPr="00B46131">
              <w:rPr>
                <w:rFonts w:ascii="Book Antiqua" w:hAnsi="Book Antiqua" w:cs="Big Caslon"/>
                <w:b/>
                <w:sz w:val="22"/>
                <w:szCs w:val="22"/>
              </w:rPr>
              <w:t>Directors</w:t>
            </w:r>
          </w:p>
          <w:p w14:paraId="03DA60C9" w14:textId="23B335DD" w:rsidR="007974AE" w:rsidRDefault="007974AE" w:rsidP="00992903">
            <w:pPr>
              <w:rPr>
                <w:rFonts w:ascii="Book Antiqua" w:hAnsi="Book Antiqua" w:cs="Big Caslon"/>
                <w:bCs/>
                <w:sz w:val="22"/>
                <w:szCs w:val="22"/>
              </w:rPr>
            </w:pPr>
            <w:r>
              <w:rPr>
                <w:rFonts w:ascii="Book Antiqua" w:hAnsi="Book Antiqua" w:cs="Big Caslon"/>
                <w:bCs/>
                <w:sz w:val="22"/>
                <w:szCs w:val="22"/>
              </w:rPr>
              <w:t xml:space="preserve">Omer Ben </w:t>
            </w:r>
            <w:proofErr w:type="spellStart"/>
            <w:r>
              <w:rPr>
                <w:rFonts w:ascii="Book Antiqua" w:hAnsi="Book Antiqua" w:cs="Big Caslon"/>
                <w:bCs/>
                <w:sz w:val="22"/>
                <w:szCs w:val="22"/>
              </w:rPr>
              <w:t>Seadia</w:t>
            </w:r>
            <w:proofErr w:type="spellEnd"/>
          </w:p>
          <w:p w14:paraId="2D261C47" w14:textId="47B4E9D4" w:rsidR="007974AE" w:rsidRDefault="007974AE" w:rsidP="00992903">
            <w:pPr>
              <w:rPr>
                <w:rFonts w:ascii="Book Antiqua" w:hAnsi="Book Antiqua" w:cs="Big Caslon"/>
                <w:bCs/>
                <w:sz w:val="22"/>
                <w:szCs w:val="22"/>
              </w:rPr>
            </w:pPr>
            <w:r>
              <w:rPr>
                <w:rFonts w:ascii="Book Antiqua" w:hAnsi="Book Antiqua" w:cs="Big Caslon"/>
                <w:bCs/>
                <w:sz w:val="22"/>
                <w:szCs w:val="22"/>
              </w:rPr>
              <w:t xml:space="preserve">Jun </w:t>
            </w:r>
            <w:proofErr w:type="spellStart"/>
            <w:r>
              <w:rPr>
                <w:rFonts w:ascii="Book Antiqua" w:hAnsi="Book Antiqua" w:cs="Big Caslon"/>
                <w:bCs/>
                <w:sz w:val="22"/>
                <w:szCs w:val="22"/>
              </w:rPr>
              <w:t>Märkl</w:t>
            </w:r>
            <w:proofErr w:type="spellEnd"/>
          </w:p>
          <w:p w14:paraId="78C1EA0C" w14:textId="53EE9BC3" w:rsidR="007974AE" w:rsidRDefault="007974AE" w:rsidP="00992903">
            <w:pPr>
              <w:rPr>
                <w:rFonts w:ascii="Book Antiqua" w:hAnsi="Book Antiqua" w:cs="Big Caslon"/>
                <w:bCs/>
                <w:sz w:val="22"/>
                <w:szCs w:val="22"/>
              </w:rPr>
            </w:pPr>
            <w:r>
              <w:rPr>
                <w:rFonts w:ascii="Book Antiqua" w:hAnsi="Book Antiqua" w:cs="Big Caslon"/>
                <w:bCs/>
                <w:sz w:val="22"/>
                <w:szCs w:val="22"/>
              </w:rPr>
              <w:t>Fenlon Lamb</w:t>
            </w:r>
          </w:p>
          <w:p w14:paraId="27C7FE34" w14:textId="77777777" w:rsidR="00DA51B2" w:rsidRDefault="001B0CDE" w:rsidP="00992903">
            <w:pPr>
              <w:rPr>
                <w:rFonts w:ascii="Book Antiqua" w:hAnsi="Book Antiqua" w:cs="Big Caslon"/>
                <w:bCs/>
                <w:sz w:val="22"/>
                <w:szCs w:val="22"/>
              </w:rPr>
            </w:pPr>
            <w:r>
              <w:rPr>
                <w:rFonts w:ascii="Book Antiqua" w:hAnsi="Book Antiqua" w:cs="Big Caslon"/>
                <w:bCs/>
                <w:sz w:val="22"/>
                <w:szCs w:val="22"/>
              </w:rPr>
              <w:t>Eric Sean Fogel</w:t>
            </w:r>
          </w:p>
          <w:p w14:paraId="6DDC27B1" w14:textId="77777777" w:rsidR="007974AE" w:rsidRDefault="007974AE" w:rsidP="00992903">
            <w:pPr>
              <w:rPr>
                <w:rFonts w:ascii="Book Antiqua" w:hAnsi="Book Antiqua" w:cs="Big Caslon"/>
                <w:bCs/>
                <w:sz w:val="22"/>
                <w:szCs w:val="22"/>
              </w:rPr>
            </w:pPr>
            <w:r>
              <w:rPr>
                <w:rFonts w:ascii="Book Antiqua" w:hAnsi="Book Antiqua" w:cs="Big Caslon"/>
                <w:bCs/>
                <w:sz w:val="22"/>
                <w:szCs w:val="22"/>
              </w:rPr>
              <w:t>Corinne Hayes</w:t>
            </w:r>
          </w:p>
          <w:p w14:paraId="1D2DD8C0" w14:textId="77777777" w:rsidR="007974AE" w:rsidRDefault="007974AE" w:rsidP="00992903">
            <w:pPr>
              <w:rPr>
                <w:rFonts w:ascii="Book Antiqua" w:hAnsi="Book Antiqua" w:cs="Big Caslon"/>
                <w:bCs/>
                <w:sz w:val="22"/>
                <w:szCs w:val="22"/>
              </w:rPr>
            </w:pPr>
            <w:r>
              <w:rPr>
                <w:rFonts w:ascii="Book Antiqua" w:hAnsi="Book Antiqua" w:cs="Big Caslon"/>
                <w:bCs/>
                <w:sz w:val="22"/>
                <w:szCs w:val="22"/>
              </w:rPr>
              <w:t>Timothy Nelson</w:t>
            </w:r>
          </w:p>
          <w:p w14:paraId="75A95ABC" w14:textId="77777777" w:rsidR="007974AE" w:rsidRDefault="007974AE" w:rsidP="00992903">
            <w:pPr>
              <w:rPr>
                <w:rFonts w:ascii="Book Antiqua" w:hAnsi="Book Antiqua" w:cs="Big Caslon"/>
                <w:bCs/>
                <w:sz w:val="22"/>
                <w:szCs w:val="22"/>
              </w:rPr>
            </w:pPr>
            <w:r>
              <w:rPr>
                <w:rFonts w:ascii="Book Antiqua" w:hAnsi="Book Antiqua" w:cs="Big Caslon"/>
                <w:bCs/>
                <w:sz w:val="22"/>
                <w:szCs w:val="22"/>
              </w:rPr>
              <w:t>Garnett Bruce</w:t>
            </w:r>
          </w:p>
          <w:p w14:paraId="3D591A14" w14:textId="77777777" w:rsidR="007974AE" w:rsidRDefault="007974AE" w:rsidP="00992903">
            <w:pPr>
              <w:rPr>
                <w:rFonts w:ascii="Book Antiqua" w:hAnsi="Book Antiqua" w:cs="Big Caslon"/>
                <w:bCs/>
                <w:sz w:val="22"/>
                <w:szCs w:val="22"/>
              </w:rPr>
            </w:pPr>
            <w:r>
              <w:rPr>
                <w:rFonts w:ascii="Book Antiqua" w:hAnsi="Book Antiqua" w:cs="Big Caslon"/>
                <w:bCs/>
                <w:sz w:val="22"/>
                <w:szCs w:val="22"/>
              </w:rPr>
              <w:t xml:space="preserve">Amanda </w:t>
            </w:r>
            <w:proofErr w:type="spellStart"/>
            <w:r>
              <w:rPr>
                <w:rFonts w:ascii="Book Antiqua" w:hAnsi="Book Antiqua" w:cs="Big Caslon"/>
                <w:bCs/>
                <w:sz w:val="22"/>
                <w:szCs w:val="22"/>
              </w:rPr>
              <w:t>Consol</w:t>
            </w:r>
            <w:proofErr w:type="spellEnd"/>
          </w:p>
          <w:p w14:paraId="70E281D6" w14:textId="77777777" w:rsidR="007974AE" w:rsidRDefault="007974AE" w:rsidP="00992903">
            <w:pPr>
              <w:rPr>
                <w:rFonts w:ascii="Book Antiqua" w:hAnsi="Book Antiqua" w:cs="Big Caslon"/>
                <w:bCs/>
                <w:sz w:val="22"/>
                <w:szCs w:val="22"/>
              </w:rPr>
            </w:pPr>
            <w:r>
              <w:rPr>
                <w:rFonts w:ascii="Book Antiqua" w:hAnsi="Book Antiqua" w:cs="Big Caslon"/>
                <w:bCs/>
                <w:sz w:val="22"/>
                <w:szCs w:val="22"/>
              </w:rPr>
              <w:t xml:space="preserve">Cara </w:t>
            </w:r>
            <w:proofErr w:type="spellStart"/>
            <w:r>
              <w:rPr>
                <w:rFonts w:ascii="Book Antiqua" w:hAnsi="Book Antiqua" w:cs="Big Caslon"/>
                <w:bCs/>
                <w:sz w:val="22"/>
                <w:szCs w:val="22"/>
              </w:rPr>
              <w:t>Consilvio</w:t>
            </w:r>
            <w:proofErr w:type="spellEnd"/>
          </w:p>
          <w:p w14:paraId="7C13AD57" w14:textId="4C01712D" w:rsidR="007974AE" w:rsidRPr="00DA51B2" w:rsidRDefault="007974AE" w:rsidP="00992903">
            <w:pPr>
              <w:rPr>
                <w:rFonts w:ascii="Book Antiqua" w:hAnsi="Book Antiqua" w:cs="Big Caslon"/>
                <w:bCs/>
                <w:sz w:val="22"/>
                <w:szCs w:val="22"/>
              </w:rPr>
            </w:pPr>
            <w:r>
              <w:rPr>
                <w:rFonts w:ascii="Book Antiqua" w:hAnsi="Book Antiqua" w:cs="Big Caslon"/>
                <w:bCs/>
                <w:sz w:val="22"/>
                <w:szCs w:val="22"/>
              </w:rPr>
              <w:t>Mathew Ferraro</w:t>
            </w:r>
          </w:p>
        </w:tc>
        <w:tc>
          <w:tcPr>
            <w:tcW w:w="2757" w:type="dxa"/>
          </w:tcPr>
          <w:p w14:paraId="2BD52C13" w14:textId="2C088E86" w:rsidR="007974AE" w:rsidRPr="007974AE" w:rsidRDefault="00FB3588" w:rsidP="00992903">
            <w:pPr>
              <w:rPr>
                <w:rFonts w:ascii="Book Antiqua" w:hAnsi="Book Antiqua" w:cs="Big Caslon"/>
                <w:b/>
                <w:sz w:val="22"/>
                <w:szCs w:val="22"/>
              </w:rPr>
            </w:pPr>
            <w:r w:rsidRPr="00B46131">
              <w:rPr>
                <w:rFonts w:ascii="Book Antiqua" w:hAnsi="Book Antiqua" w:cs="Big Caslon"/>
                <w:b/>
                <w:sz w:val="22"/>
                <w:szCs w:val="22"/>
              </w:rPr>
              <w:t>Teachers</w:t>
            </w:r>
          </w:p>
          <w:p w14:paraId="4CC4B5AE" w14:textId="77777777" w:rsidR="001B0CDE" w:rsidRDefault="001B0CD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Jason Ferrante</w:t>
            </w:r>
          </w:p>
          <w:p w14:paraId="01577C31" w14:textId="77777777" w:rsidR="007974AE" w:rsidRDefault="007974A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Jennifer C. Cabot</w:t>
            </w:r>
          </w:p>
          <w:p w14:paraId="1C1824F5" w14:textId="77777777" w:rsidR="007974AE" w:rsidRDefault="007974A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Maureen </w:t>
            </w:r>
            <w:proofErr w:type="spellStart"/>
            <w:r>
              <w:rPr>
                <w:sz w:val="20"/>
                <w:szCs w:val="20"/>
              </w:rPr>
              <w:t>O’Flynn</w:t>
            </w:r>
            <w:proofErr w:type="spellEnd"/>
          </w:p>
          <w:p w14:paraId="19EDD7CC" w14:textId="256C7F13" w:rsidR="007974AE" w:rsidRDefault="007974AE" w:rsidP="00992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Mary Mackenzie</w:t>
            </w:r>
          </w:p>
        </w:tc>
        <w:tc>
          <w:tcPr>
            <w:tcW w:w="2023" w:type="dxa"/>
          </w:tcPr>
          <w:p w14:paraId="2D242912" w14:textId="021773C0" w:rsidR="007974AE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B46131">
              <w:rPr>
                <w:rFonts w:ascii="Book Antiqua" w:hAnsi="Book Antiqua" w:cs="Big Caslon"/>
                <w:b/>
                <w:sz w:val="22"/>
                <w:szCs w:val="22"/>
              </w:rPr>
              <w:t>Coaches</w:t>
            </w:r>
            <w:r w:rsidR="000700FD">
              <w:rPr>
                <w:rFonts w:ascii="Book Antiqua" w:hAnsi="Book Antiqua" w:cs="Big Caslon"/>
                <w:b/>
                <w:sz w:val="22"/>
                <w:szCs w:val="22"/>
              </w:rPr>
              <w:br/>
            </w:r>
            <w:r w:rsidR="007974AE">
              <w:rPr>
                <w:rFonts w:ascii="Book Antiqua" w:hAnsi="Book Antiqua"/>
                <w:sz w:val="20"/>
                <w:szCs w:val="20"/>
              </w:rPr>
              <w:t xml:space="preserve">Paul Floyd </w:t>
            </w:r>
          </w:p>
          <w:p w14:paraId="2C697B0F" w14:textId="77777777" w:rsidR="007974AE" w:rsidRDefault="000700FD" w:rsidP="00992903">
            <w:pPr>
              <w:rPr>
                <w:rFonts w:ascii="Book Antiqua" w:hAnsi="Book Antiqua"/>
                <w:sz w:val="20"/>
                <w:szCs w:val="20"/>
              </w:rPr>
            </w:pPr>
            <w:r w:rsidRPr="00D82709">
              <w:rPr>
                <w:rFonts w:ascii="Book Antiqua" w:hAnsi="Book Antiqua"/>
                <w:sz w:val="20"/>
                <w:szCs w:val="20"/>
              </w:rPr>
              <w:t>Justina Lee</w:t>
            </w:r>
          </w:p>
          <w:p w14:paraId="101EAB7C" w14:textId="77777777" w:rsidR="007974AE" w:rsidRDefault="007974AE" w:rsidP="0099290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Carlos Rodríguez</w:t>
            </w:r>
          </w:p>
          <w:p w14:paraId="2BBB9388" w14:textId="77777777" w:rsidR="007974AE" w:rsidRDefault="007974AE" w:rsidP="0099290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Eric </w:t>
            </w:r>
            <w:proofErr w:type="spellStart"/>
            <w:r>
              <w:rPr>
                <w:rFonts w:ascii="Book Antiqua" w:hAnsi="Book Antiqua"/>
                <w:sz w:val="20"/>
                <w:szCs w:val="20"/>
              </w:rPr>
              <w:t>Trudel</w:t>
            </w:r>
            <w:proofErr w:type="spellEnd"/>
          </w:p>
          <w:p w14:paraId="547C63E2" w14:textId="1367155D" w:rsidR="007974AE" w:rsidRPr="007974AE" w:rsidRDefault="007974AE" w:rsidP="0099290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Kelly </w:t>
            </w:r>
            <w:proofErr w:type="spellStart"/>
            <w:r>
              <w:rPr>
                <w:rFonts w:ascii="Book Antiqua" w:hAnsi="Book Antiqua"/>
                <w:sz w:val="20"/>
                <w:szCs w:val="20"/>
              </w:rPr>
              <w:t>Horsted</w:t>
            </w:r>
            <w:proofErr w:type="spellEnd"/>
          </w:p>
        </w:tc>
      </w:tr>
      <w:tr w:rsidR="00FB3588" w14:paraId="57F15DB0" w14:textId="77777777" w:rsidTr="00992903">
        <w:tc>
          <w:tcPr>
            <w:tcW w:w="3150" w:type="dxa"/>
          </w:tcPr>
          <w:p w14:paraId="70CF53D5" w14:textId="6367DA56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780" w:type="dxa"/>
          </w:tcPr>
          <w:p w14:paraId="5CD01773" w14:textId="6FC40B9F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757" w:type="dxa"/>
          </w:tcPr>
          <w:p w14:paraId="36208765" w14:textId="2584480F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023" w:type="dxa"/>
          </w:tcPr>
          <w:p w14:paraId="18F707C2" w14:textId="3E18C05C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</w:tr>
      <w:tr w:rsidR="00FB3588" w14:paraId="0CFD44CF" w14:textId="77777777" w:rsidTr="00992903">
        <w:tc>
          <w:tcPr>
            <w:tcW w:w="3150" w:type="dxa"/>
          </w:tcPr>
          <w:p w14:paraId="61A41C53" w14:textId="209143D2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780" w:type="dxa"/>
          </w:tcPr>
          <w:p w14:paraId="6FDF91DD" w14:textId="49FD5319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757" w:type="dxa"/>
          </w:tcPr>
          <w:p w14:paraId="6EEBB2D5" w14:textId="7D1179AD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023" w:type="dxa"/>
          </w:tcPr>
          <w:p w14:paraId="633896C7" w14:textId="555188F5" w:rsidR="00FB3588" w:rsidRPr="00992903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</w:tr>
      <w:tr w:rsidR="00FB3588" w14:paraId="30446311" w14:textId="77777777" w:rsidTr="00992903">
        <w:tc>
          <w:tcPr>
            <w:tcW w:w="3150" w:type="dxa"/>
          </w:tcPr>
          <w:p w14:paraId="6B457DFB" w14:textId="537CC8A7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780" w:type="dxa"/>
          </w:tcPr>
          <w:p w14:paraId="63FEFCA5" w14:textId="7C143188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757" w:type="dxa"/>
          </w:tcPr>
          <w:p w14:paraId="482F2686" w14:textId="7D1914BB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023" w:type="dxa"/>
          </w:tcPr>
          <w:p w14:paraId="53E5C1B0" w14:textId="40D1C44B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</w:tr>
      <w:tr w:rsidR="00FB3588" w14:paraId="201F4BE5" w14:textId="77777777" w:rsidTr="00992903">
        <w:tc>
          <w:tcPr>
            <w:tcW w:w="3150" w:type="dxa"/>
          </w:tcPr>
          <w:p w14:paraId="4A994CC1" w14:textId="7DD77CF8" w:rsidR="00FB3588" w:rsidRPr="00D82709" w:rsidRDefault="00FB3588" w:rsidP="00FB3588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780" w:type="dxa"/>
          </w:tcPr>
          <w:p w14:paraId="76227030" w14:textId="706F6DA8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757" w:type="dxa"/>
          </w:tcPr>
          <w:p w14:paraId="2236C6BE" w14:textId="77777777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023" w:type="dxa"/>
          </w:tcPr>
          <w:p w14:paraId="2A7330AE" w14:textId="216CDA8F" w:rsidR="00FB3588" w:rsidRPr="00D82709" w:rsidRDefault="00FB3588" w:rsidP="00992903">
            <w:pPr>
              <w:rPr>
                <w:rFonts w:ascii="Book Antiqua" w:hAnsi="Book Antiqua"/>
                <w:sz w:val="20"/>
                <w:szCs w:val="20"/>
              </w:rPr>
            </w:pPr>
          </w:p>
        </w:tc>
      </w:tr>
    </w:tbl>
    <w:p w14:paraId="5FB6006F" w14:textId="756CED81" w:rsidR="00DA51B2" w:rsidRPr="00522C6A" w:rsidRDefault="00DA51B2" w:rsidP="00522C6A">
      <w:pPr>
        <w:rPr>
          <w:rFonts w:ascii="Book Antiqua" w:hAnsi="Book Antiqua"/>
          <w:sz w:val="20"/>
          <w:szCs w:val="20"/>
        </w:rPr>
      </w:pPr>
      <w:r>
        <w:rPr>
          <w:rFonts w:ascii="Book Antiqua" w:hAnsi="Book Antiqua"/>
          <w:sz w:val="20"/>
          <w:szCs w:val="20"/>
        </w:rPr>
        <w:t xml:space="preserve">                                           </w:t>
      </w:r>
    </w:p>
    <w:sectPr w:rsidR="00DA51B2" w:rsidRPr="00522C6A" w:rsidSect="00992903">
      <w:pgSz w:w="12240" w:h="15840"/>
      <w:pgMar w:top="72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ig Caslon">
    <w:panose1 w:val="02000603090000020003"/>
    <w:charset w:val="00"/>
    <w:family w:val="auto"/>
    <w:pitch w:val="variable"/>
    <w:sig w:usb0="80000063" w:usb1="00000000" w:usb2="00000000" w:usb3="00000000" w:csb0="000001FB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B3588"/>
    <w:rsid w:val="000700FD"/>
    <w:rsid w:val="000A6D01"/>
    <w:rsid w:val="001B0CDE"/>
    <w:rsid w:val="002C4EFE"/>
    <w:rsid w:val="003104E8"/>
    <w:rsid w:val="003C19A5"/>
    <w:rsid w:val="004924CD"/>
    <w:rsid w:val="00522C6A"/>
    <w:rsid w:val="00534AD6"/>
    <w:rsid w:val="007974AE"/>
    <w:rsid w:val="007B2AF0"/>
    <w:rsid w:val="008C3E3D"/>
    <w:rsid w:val="00992903"/>
    <w:rsid w:val="00BA0B2A"/>
    <w:rsid w:val="00C62695"/>
    <w:rsid w:val="00DA51B2"/>
    <w:rsid w:val="00FB3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0F16F93"/>
  <w14:defaultImageDpi w14:val="300"/>
  <w15:docId w15:val="{6582A58F-250B-1C4D-9F56-43C6F4982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35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35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1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Chirino Ortega</dc:creator>
  <cp:keywords/>
  <dc:description/>
  <cp:lastModifiedBy>Judy Chirino Yannini</cp:lastModifiedBy>
  <cp:revision>4</cp:revision>
  <cp:lastPrinted>2023-10-04T23:02:00Z</cp:lastPrinted>
  <dcterms:created xsi:type="dcterms:W3CDTF">2023-10-04T23:02:00Z</dcterms:created>
  <dcterms:modified xsi:type="dcterms:W3CDTF">2023-10-27T22:51:00Z</dcterms:modified>
</cp:coreProperties>
</file>